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CCE" w:rsidRPr="00E55D40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E55D40">
        <w:rPr>
          <w:rFonts w:ascii="Tahoma" w:hAnsi="Tahoma" w:cs="Tahoma"/>
          <w:b/>
          <w:bCs/>
          <w:sz w:val="20"/>
          <w:szCs w:val="20"/>
        </w:rPr>
        <w:t>14. СВИДЕТЕЛЬСТВО О ПРИЕМКЕ</w:t>
      </w: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5810" w:rsidRDefault="005F5CCE" w:rsidP="00E55052">
      <w:pPr>
        <w:jc w:val="both"/>
        <w:rPr>
          <w:rFonts w:ascii="Tahoma" w:hAnsi="Tahoma" w:cs="Tahoma"/>
          <w:b/>
          <w:sz w:val="14"/>
          <w:szCs w:val="14"/>
        </w:rPr>
      </w:pPr>
      <w:r w:rsidRPr="00695810">
        <w:rPr>
          <w:rFonts w:ascii="Tahoma" w:hAnsi="Tahoma" w:cs="Tahoma"/>
          <w:b/>
          <w:sz w:val="20"/>
          <w:szCs w:val="20"/>
        </w:rPr>
        <w:t>Тепловентилятор марки</w:t>
      </w:r>
    </w:p>
    <w:p w:rsidR="005F5CCE" w:rsidRPr="00EC0BB1" w:rsidRDefault="005F5CCE" w:rsidP="00E55052">
      <w:pPr>
        <w:ind w:right="14"/>
        <w:rPr>
          <w:rFonts w:ascii="Tahoma" w:hAnsi="Tahoma" w:cs="Tahoma"/>
          <w:b/>
          <w:bCs/>
          <w:sz w:val="20"/>
          <w:szCs w:val="20"/>
        </w:rPr>
      </w:pP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КЭВ-25Т3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КЭВ-34Т3,5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КЭВ-36Т3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КЭВ-49Т3,5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КЭВ-56Т4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КЭВ-86Т4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КЭВ-106Т4,5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="009F014C">
        <w:rPr>
          <w:rFonts w:ascii="Tahoma" w:hAnsi="Tahoma" w:cs="Tahoma"/>
          <w:sz w:val="20"/>
          <w:szCs w:val="20"/>
        </w:rPr>
        <w:t>2</w:t>
      </w:r>
      <w:r w:rsidRPr="00696367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КЭВ-120Т5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2</w:t>
      </w:r>
      <w:r w:rsidR="009F014C">
        <w:rPr>
          <w:rFonts w:ascii="Tahoma" w:hAnsi="Tahoma" w:cs="Tahoma"/>
          <w:sz w:val="20"/>
          <w:szCs w:val="20"/>
        </w:rPr>
        <w:tab/>
      </w:r>
      <w:r w:rsidR="009F014C" w:rsidRPr="00695810">
        <w:rPr>
          <w:rFonts w:ascii="Tahoma" w:hAnsi="Tahoma" w:cs="Tahoma"/>
          <w:sz w:val="20"/>
          <w:szCs w:val="20"/>
        </w:rPr>
        <w:sym w:font="Symbol" w:char="F08C"/>
      </w:r>
      <w:r w:rsidR="009F014C" w:rsidRPr="00695810">
        <w:rPr>
          <w:rFonts w:ascii="Tahoma" w:hAnsi="Tahoma" w:cs="Tahoma"/>
          <w:sz w:val="20"/>
          <w:szCs w:val="20"/>
        </w:rPr>
        <w:t xml:space="preserve"> КЭВ-30Т3</w:t>
      </w:r>
      <w:r w:rsidR="009F014C" w:rsidRPr="00695810">
        <w:rPr>
          <w:rFonts w:ascii="Tahoma" w:hAnsi="Tahoma" w:cs="Tahoma"/>
          <w:sz w:val="20"/>
          <w:szCs w:val="20"/>
          <w:lang w:val="en-US"/>
        </w:rPr>
        <w:t>W</w:t>
      </w:r>
      <w:r w:rsidR="009F014C" w:rsidRPr="00695810">
        <w:rPr>
          <w:rFonts w:ascii="Tahoma" w:hAnsi="Tahoma" w:cs="Tahoma"/>
          <w:sz w:val="20"/>
          <w:szCs w:val="20"/>
        </w:rPr>
        <w:t>3</w:t>
      </w:r>
    </w:p>
    <w:p w:rsidR="005F5CCE" w:rsidRPr="0069581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5810" w:rsidRDefault="009F014C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5810">
        <w:rPr>
          <w:rFonts w:ascii="Tahoma" w:hAnsi="Tahoma" w:cs="Tahoma"/>
          <w:sz w:val="20"/>
          <w:szCs w:val="20"/>
        </w:rPr>
        <w:sym w:font="Symbol" w:char="F08C"/>
      </w:r>
      <w:r w:rsidRPr="00695810">
        <w:rPr>
          <w:rFonts w:ascii="Tahoma" w:hAnsi="Tahoma" w:cs="Tahoma"/>
          <w:sz w:val="20"/>
          <w:szCs w:val="20"/>
        </w:rPr>
        <w:t xml:space="preserve"> КЭВ-40Т3,5</w:t>
      </w:r>
      <w:r w:rsidRPr="00695810">
        <w:rPr>
          <w:rFonts w:ascii="Tahoma" w:hAnsi="Tahoma" w:cs="Tahoma"/>
          <w:sz w:val="20"/>
          <w:szCs w:val="20"/>
          <w:lang w:val="en-US"/>
        </w:rPr>
        <w:t>W</w:t>
      </w:r>
      <w:r w:rsidRPr="00695810">
        <w:rPr>
          <w:rFonts w:ascii="Tahoma" w:hAnsi="Tahoma" w:cs="Tahoma"/>
          <w:sz w:val="20"/>
          <w:szCs w:val="20"/>
        </w:rPr>
        <w:t>3</w:t>
      </w:r>
      <w:r w:rsidR="005F5CCE" w:rsidRPr="00695810">
        <w:rPr>
          <w:rFonts w:ascii="Tahoma" w:hAnsi="Tahoma" w:cs="Tahoma"/>
          <w:sz w:val="20"/>
          <w:szCs w:val="20"/>
        </w:rPr>
        <w:tab/>
      </w:r>
      <w:r w:rsidRPr="00695810">
        <w:rPr>
          <w:rFonts w:ascii="Tahoma" w:hAnsi="Tahoma" w:cs="Tahoma"/>
          <w:sz w:val="20"/>
          <w:szCs w:val="20"/>
        </w:rPr>
        <w:sym w:font="Symbol" w:char="F08C"/>
      </w:r>
      <w:r w:rsidRPr="00695810">
        <w:rPr>
          <w:rFonts w:ascii="Tahoma" w:hAnsi="Tahoma" w:cs="Tahoma"/>
          <w:sz w:val="20"/>
          <w:szCs w:val="20"/>
        </w:rPr>
        <w:t xml:space="preserve"> КЭВ-60Т3,5</w:t>
      </w:r>
      <w:r w:rsidRPr="00695810">
        <w:rPr>
          <w:rFonts w:ascii="Tahoma" w:hAnsi="Tahoma" w:cs="Tahoma"/>
          <w:sz w:val="20"/>
          <w:szCs w:val="20"/>
          <w:lang w:val="en-US"/>
        </w:rPr>
        <w:t>W</w:t>
      </w:r>
      <w:r w:rsidRPr="00695810">
        <w:rPr>
          <w:rFonts w:ascii="Tahoma" w:hAnsi="Tahoma" w:cs="Tahoma"/>
          <w:sz w:val="20"/>
          <w:szCs w:val="20"/>
        </w:rPr>
        <w:t>3</w:t>
      </w:r>
      <w:r w:rsidR="005F5CCE" w:rsidRPr="00695810"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КЭВ-69Т4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3</w:t>
      </w: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6367" w:rsidRDefault="009F014C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КЭВ-107Т4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3</w:t>
      </w:r>
      <w:r w:rsidR="005F5CCE" w:rsidRPr="00696367">
        <w:rPr>
          <w:rFonts w:ascii="Tahoma" w:hAnsi="Tahoma" w:cs="Tahoma"/>
          <w:sz w:val="20"/>
          <w:szCs w:val="20"/>
        </w:rPr>
        <w:t xml:space="preserve"> </w:t>
      </w:r>
      <w:r w:rsidR="005F5CCE" w:rsidRPr="00696367">
        <w:rPr>
          <w:rFonts w:ascii="Tahoma" w:hAnsi="Tahoma" w:cs="Tahoma"/>
          <w:sz w:val="20"/>
          <w:szCs w:val="20"/>
        </w:rPr>
        <w:tab/>
      </w:r>
      <w:r w:rsidR="005F5CCE" w:rsidRPr="00696367">
        <w:rPr>
          <w:rFonts w:ascii="Tahoma" w:hAnsi="Tahoma" w:cs="Tahoma"/>
          <w:sz w:val="20"/>
          <w:szCs w:val="20"/>
        </w:rPr>
        <w:sym w:font="Symbol" w:char="F08C"/>
      </w:r>
      <w:r w:rsidR="005F5CCE" w:rsidRPr="00696367">
        <w:rPr>
          <w:rFonts w:ascii="Tahoma" w:hAnsi="Tahoma" w:cs="Tahoma"/>
          <w:sz w:val="20"/>
          <w:szCs w:val="20"/>
        </w:rPr>
        <w:t xml:space="preserve"> КЭВ-133Т4,5</w:t>
      </w:r>
      <w:r w:rsidR="005F5CCE" w:rsidRPr="00696367">
        <w:rPr>
          <w:rFonts w:ascii="Tahoma" w:hAnsi="Tahoma" w:cs="Tahoma"/>
          <w:sz w:val="20"/>
          <w:szCs w:val="20"/>
          <w:lang w:val="en-US"/>
        </w:rPr>
        <w:t>W</w:t>
      </w:r>
      <w:r w:rsidR="005F5CCE" w:rsidRPr="00696367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ab/>
      </w: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КЭВ-151Т5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>
        <w:rPr>
          <w:rFonts w:ascii="Tahoma" w:hAnsi="Tahoma" w:cs="Tahoma"/>
          <w:sz w:val="20"/>
          <w:szCs w:val="20"/>
        </w:rPr>
        <w:t>3</w:t>
      </w: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696367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696367">
        <w:rPr>
          <w:rFonts w:ascii="Tahoma" w:hAnsi="Tahoma" w:cs="Tahoma"/>
          <w:sz w:val="20"/>
          <w:szCs w:val="20"/>
        </w:rPr>
        <w:sym w:font="Symbol" w:char="F08C"/>
      </w:r>
      <w:r w:rsidRPr="00696367">
        <w:rPr>
          <w:rFonts w:ascii="Tahoma" w:hAnsi="Tahoma" w:cs="Tahoma"/>
          <w:sz w:val="20"/>
          <w:szCs w:val="20"/>
        </w:rPr>
        <w:t xml:space="preserve"> КЭВ-180Т5,6</w:t>
      </w:r>
      <w:r w:rsidRPr="00696367">
        <w:rPr>
          <w:rFonts w:ascii="Tahoma" w:hAnsi="Tahoma" w:cs="Tahoma"/>
          <w:sz w:val="20"/>
          <w:szCs w:val="20"/>
          <w:lang w:val="en-US"/>
        </w:rPr>
        <w:t>W</w:t>
      </w:r>
      <w:r w:rsidRPr="00696367">
        <w:rPr>
          <w:rFonts w:ascii="Tahoma" w:hAnsi="Tahoma" w:cs="Tahoma"/>
          <w:sz w:val="20"/>
          <w:szCs w:val="20"/>
        </w:rPr>
        <w:t>3</w:t>
      </w: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jc w:val="both"/>
        <w:rPr>
          <w:rFonts w:ascii="Tahoma" w:hAnsi="Tahoma" w:cs="Tahoma"/>
          <w:sz w:val="20"/>
          <w:szCs w:val="20"/>
        </w:rPr>
      </w:pPr>
      <w:proofErr w:type="gramStart"/>
      <w:r w:rsidRPr="00E55D40">
        <w:rPr>
          <w:rFonts w:ascii="Tahoma" w:hAnsi="Tahoma" w:cs="Tahoma"/>
          <w:sz w:val="20"/>
          <w:szCs w:val="20"/>
        </w:rPr>
        <w:t>заводской</w:t>
      </w:r>
      <w:proofErr w:type="gramEnd"/>
      <w:r w:rsidRPr="00E55D40">
        <w:rPr>
          <w:rFonts w:ascii="Tahoma" w:hAnsi="Tahoma" w:cs="Tahoma"/>
          <w:sz w:val="20"/>
          <w:szCs w:val="20"/>
        </w:rPr>
        <w:t xml:space="preserve"> №____</w:t>
      </w:r>
      <w:r>
        <w:rPr>
          <w:rFonts w:ascii="Tahoma" w:hAnsi="Tahoma" w:cs="Tahoma"/>
          <w:sz w:val="20"/>
          <w:szCs w:val="20"/>
        </w:rPr>
        <w:t>____</w:t>
      </w:r>
      <w:r w:rsidRPr="00E55D40">
        <w:rPr>
          <w:rFonts w:ascii="Tahoma" w:hAnsi="Tahoma" w:cs="Tahoma"/>
          <w:sz w:val="20"/>
          <w:szCs w:val="20"/>
        </w:rPr>
        <w:t>_____________</w:t>
      </w:r>
    </w:p>
    <w:p w:rsidR="005F5CCE" w:rsidRPr="00E55D40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jc w:val="both"/>
        <w:rPr>
          <w:rFonts w:ascii="Tahoma" w:hAnsi="Tahoma" w:cs="Tahoma"/>
          <w:sz w:val="20"/>
          <w:szCs w:val="20"/>
        </w:rPr>
      </w:pPr>
      <w:proofErr w:type="gramStart"/>
      <w:r w:rsidRPr="00E55D40">
        <w:rPr>
          <w:rFonts w:ascii="Tahoma" w:hAnsi="Tahoma" w:cs="Tahoma"/>
          <w:sz w:val="20"/>
          <w:szCs w:val="20"/>
        </w:rPr>
        <w:t>изготовлен</w:t>
      </w:r>
      <w:proofErr w:type="gramEnd"/>
      <w:r w:rsidRPr="00E55D40">
        <w:rPr>
          <w:rFonts w:ascii="Tahoma" w:hAnsi="Tahoma" w:cs="Tahoma"/>
          <w:sz w:val="20"/>
          <w:szCs w:val="20"/>
        </w:rPr>
        <w:t xml:space="preserve"> и принят в соответствии с требованиями ТУ 4864-031-54365100-2011 и признан годным к эксплуатации. Тепловентилятор имеет сертификат соответствия № </w:t>
      </w:r>
      <w:r w:rsidRPr="00E55D40">
        <w:rPr>
          <w:rFonts w:ascii="Tahoma" w:hAnsi="Tahoma" w:cs="Tahoma"/>
          <w:sz w:val="20"/>
          <w:szCs w:val="20"/>
          <w:lang w:val="en-US"/>
        </w:rPr>
        <w:t>C</w:t>
      </w:r>
      <w:r w:rsidRPr="00E55D40">
        <w:rPr>
          <w:rFonts w:ascii="Tahoma" w:hAnsi="Tahoma" w:cs="Tahoma"/>
          <w:sz w:val="20"/>
          <w:szCs w:val="20"/>
        </w:rPr>
        <w:t>-</w:t>
      </w:r>
      <w:r w:rsidR="00A95F2E" w:rsidRPr="00E55D40">
        <w:rPr>
          <w:rFonts w:ascii="Tahoma" w:hAnsi="Tahoma" w:cs="Tahoma"/>
          <w:sz w:val="20"/>
          <w:szCs w:val="20"/>
        </w:rPr>
        <w:t>RU.ME05.B.00012 от</w:t>
      </w:r>
      <w:r w:rsidRPr="00E55D40">
        <w:rPr>
          <w:rFonts w:ascii="Tahoma" w:hAnsi="Tahoma" w:cs="Tahoma"/>
          <w:sz w:val="20"/>
          <w:szCs w:val="20"/>
        </w:rPr>
        <w:t xml:space="preserve"> 06.12.2011, выданный органом по сертификации электрических машин, трансформаторов, электрооборудования и приборов (АНО "НТЦ" ОС ЭЛМАТЭП")</w:t>
      </w: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E55D40">
        <w:rPr>
          <w:rFonts w:ascii="Tahoma" w:hAnsi="Tahoma" w:cs="Tahoma"/>
          <w:sz w:val="20"/>
          <w:szCs w:val="20"/>
        </w:rPr>
        <w:t xml:space="preserve">Дата изготовления «____» __________ 20       г.    М.П.      _________ </w:t>
      </w:r>
    </w:p>
    <w:p w:rsidR="005F5CCE" w:rsidRPr="00E55D40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E55D40">
        <w:rPr>
          <w:rFonts w:ascii="Tahoma" w:hAnsi="Tahoma" w:cs="Tahoma"/>
          <w:sz w:val="20"/>
          <w:szCs w:val="20"/>
        </w:rPr>
        <w:t xml:space="preserve">        </w:t>
      </w:r>
      <w:r w:rsidRPr="00E55D40">
        <w:rPr>
          <w:rFonts w:ascii="Tahoma" w:hAnsi="Tahoma" w:cs="Tahoma"/>
          <w:sz w:val="20"/>
          <w:szCs w:val="20"/>
        </w:rPr>
        <w:tab/>
      </w:r>
      <w:r w:rsidRPr="00E55D40">
        <w:rPr>
          <w:rFonts w:ascii="Tahoma" w:hAnsi="Tahoma" w:cs="Tahoma"/>
          <w:sz w:val="20"/>
          <w:szCs w:val="20"/>
        </w:rPr>
        <w:tab/>
      </w:r>
      <w:r w:rsidRPr="00E55D40">
        <w:rPr>
          <w:rFonts w:ascii="Tahoma" w:hAnsi="Tahoma" w:cs="Tahoma"/>
          <w:sz w:val="20"/>
          <w:szCs w:val="20"/>
        </w:rPr>
        <w:tab/>
      </w:r>
      <w:r w:rsidRPr="00E55D40">
        <w:rPr>
          <w:rFonts w:ascii="Tahoma" w:hAnsi="Tahoma" w:cs="Tahoma"/>
          <w:sz w:val="20"/>
          <w:szCs w:val="20"/>
        </w:rPr>
        <w:tab/>
      </w:r>
      <w:r w:rsidRPr="00E55D40">
        <w:rPr>
          <w:rFonts w:ascii="Tahoma" w:hAnsi="Tahoma" w:cs="Tahoma"/>
          <w:sz w:val="20"/>
          <w:szCs w:val="20"/>
        </w:rPr>
        <w:tab/>
        <w:t xml:space="preserve">                                       </w:t>
      </w:r>
    </w:p>
    <w:p w:rsidR="005F5CCE" w:rsidRPr="00E55D40" w:rsidRDefault="005F5CCE" w:rsidP="00E55052">
      <w:pPr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rPr>
          <w:rFonts w:ascii="Tahoma" w:hAnsi="Tahoma" w:cs="Tahoma"/>
          <w:sz w:val="20"/>
          <w:szCs w:val="20"/>
        </w:rPr>
      </w:pPr>
      <w:r w:rsidRPr="00E55D40">
        <w:rPr>
          <w:rFonts w:ascii="Tahoma" w:hAnsi="Tahoma" w:cs="Tahoma"/>
          <w:sz w:val="20"/>
          <w:szCs w:val="20"/>
        </w:rPr>
        <w:t>В комплекте с тепловентилятором поставлены (нужное отметить):</w:t>
      </w:r>
    </w:p>
    <w:p w:rsidR="005F5CCE" w:rsidRPr="00E55D40" w:rsidRDefault="005F5CCE" w:rsidP="00E55052">
      <w:pPr>
        <w:rPr>
          <w:rFonts w:ascii="Tahoma" w:hAnsi="Tahoma" w:cs="Tahoma"/>
          <w:sz w:val="20"/>
          <w:szCs w:val="20"/>
        </w:rPr>
      </w:pPr>
    </w:p>
    <w:p w:rsidR="005F5CCE" w:rsidRPr="00E55D40" w:rsidRDefault="005F5CCE" w:rsidP="00E55052">
      <w:pPr>
        <w:numPr>
          <w:ilvl w:val="0"/>
          <w:numId w:val="13"/>
        </w:numPr>
        <w:rPr>
          <w:rFonts w:ascii="Tahoma" w:hAnsi="Tahoma" w:cs="Tahoma"/>
          <w:sz w:val="20"/>
          <w:szCs w:val="20"/>
        </w:rPr>
      </w:pPr>
      <w:r w:rsidRPr="00E55D40">
        <w:rPr>
          <w:rFonts w:ascii="Tahoma" w:hAnsi="Tahoma" w:cs="Tahoma"/>
          <w:sz w:val="20"/>
          <w:szCs w:val="20"/>
        </w:rPr>
        <w:t>Гибкая подводка (два патрубка)</w:t>
      </w:r>
    </w:p>
    <w:p w:rsidR="005F5CCE" w:rsidRDefault="005F5CCE" w:rsidP="00E55052">
      <w:pPr>
        <w:numPr>
          <w:ilvl w:val="0"/>
          <w:numId w:val="13"/>
        </w:numPr>
        <w:rPr>
          <w:rFonts w:ascii="Tahoma" w:hAnsi="Tahoma" w:cs="Tahoma"/>
          <w:sz w:val="20"/>
          <w:szCs w:val="20"/>
        </w:rPr>
      </w:pPr>
      <w:r w:rsidRPr="00E55D40">
        <w:rPr>
          <w:rFonts w:ascii="Tahoma" w:hAnsi="Tahoma" w:cs="Tahoma"/>
          <w:sz w:val="20"/>
          <w:szCs w:val="20"/>
        </w:rPr>
        <w:t>Смесительный узел ______, с насосом/без насоса</w:t>
      </w:r>
    </w:p>
    <w:p w:rsidR="005F5CCE" w:rsidRPr="00E55D40" w:rsidRDefault="005F5CCE" w:rsidP="00E55052">
      <w:pPr>
        <w:ind w:left="360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center"/>
        <w:rPr>
          <w:sz w:val="22"/>
          <w:szCs w:val="22"/>
        </w:rPr>
      </w:pPr>
    </w:p>
    <w:p w:rsidR="005F5CCE" w:rsidRDefault="005F5CCE" w:rsidP="00E55052">
      <w:pPr>
        <w:jc w:val="center"/>
        <w:rPr>
          <w:sz w:val="22"/>
          <w:szCs w:val="22"/>
        </w:rPr>
      </w:pPr>
    </w:p>
    <w:p w:rsidR="005F5CCE" w:rsidRDefault="005F5CCE" w:rsidP="00E55052">
      <w:pPr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lang w:val="en-US"/>
        </w:rPr>
      </w:pPr>
      <w:r>
        <w:object w:dxaOrig="6177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50pt" o:ole="">
            <v:imagedata r:id="rId6" o:title=""/>
          </v:shape>
          <o:OLEObject Type="Embed" ProgID="CorelDRAW.Graphic.14" ShapeID="_x0000_i1025" DrawAspect="Content" ObjectID="_1504096498" r:id="rId7"/>
        </w:object>
      </w:r>
    </w:p>
    <w:p w:rsidR="005F5CCE" w:rsidRDefault="005F5CCE" w:rsidP="00E55052">
      <w:pPr>
        <w:ind w:right="14"/>
        <w:rPr>
          <w:lang w:val="en-US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lang w:val="en-US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lang w:val="en-US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lang w:val="en-US"/>
        </w:rPr>
      </w:pPr>
    </w:p>
    <w:p w:rsidR="005F5CCE" w:rsidRPr="00712CE6" w:rsidRDefault="005F5CCE" w:rsidP="00E55052">
      <w:pPr>
        <w:pStyle w:val="3"/>
        <w:rPr>
          <w:rFonts w:ascii="Tahoma" w:hAnsi="Tahoma" w:cs="Tahoma"/>
        </w:rPr>
      </w:pPr>
    </w:p>
    <w:p w:rsidR="005F5CCE" w:rsidRPr="00712CE6" w:rsidRDefault="005F5CCE" w:rsidP="00E55052">
      <w:pPr>
        <w:pStyle w:val="3"/>
        <w:rPr>
          <w:rFonts w:ascii="Tahoma" w:hAnsi="Tahoma" w:cs="Tahoma"/>
        </w:rPr>
      </w:pPr>
      <w:r w:rsidRPr="00712CE6">
        <w:rPr>
          <w:rFonts w:ascii="Tahoma" w:hAnsi="Tahoma" w:cs="Tahoma"/>
        </w:rPr>
        <w:t>П А С П О Р Т</w:t>
      </w:r>
    </w:p>
    <w:p w:rsidR="005F5CCE" w:rsidRPr="00712CE6" w:rsidRDefault="005F5CCE" w:rsidP="00E55052">
      <w:pPr>
        <w:ind w:right="14"/>
        <w:rPr>
          <w:rFonts w:ascii="Tahoma" w:hAnsi="Tahoma" w:cs="Tahoma"/>
          <w:b/>
          <w:bCs/>
          <w:sz w:val="44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b/>
          <w:bCs/>
          <w:sz w:val="44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b/>
          <w:bCs/>
          <w:sz w:val="44"/>
        </w:rPr>
      </w:pPr>
    </w:p>
    <w:p w:rsidR="005F5CCE" w:rsidRPr="00712CE6" w:rsidRDefault="005F5CCE" w:rsidP="00E55052">
      <w:pPr>
        <w:ind w:right="14"/>
        <w:rPr>
          <w:rFonts w:ascii="Tahoma" w:hAnsi="Tahoma" w:cs="Tahoma"/>
          <w:b/>
          <w:bCs/>
          <w:sz w:val="44"/>
        </w:rPr>
      </w:pPr>
    </w:p>
    <w:p w:rsidR="005F5CCE" w:rsidRPr="00712CE6" w:rsidRDefault="005F5CCE" w:rsidP="00E55052">
      <w:pPr>
        <w:pStyle w:val="7"/>
        <w:jc w:val="center"/>
        <w:rPr>
          <w:rFonts w:ascii="Tahoma" w:hAnsi="Tahoma" w:cs="Tahoma"/>
        </w:rPr>
      </w:pPr>
      <w:r w:rsidRPr="00712CE6">
        <w:rPr>
          <w:rFonts w:ascii="Tahoma" w:hAnsi="Tahoma" w:cs="Tahoma"/>
        </w:rPr>
        <w:t xml:space="preserve">ТЕПЛОВЕНТИЛЯТОРЫ </w:t>
      </w:r>
    </w:p>
    <w:p w:rsidR="005F5CCE" w:rsidRPr="00712CE6" w:rsidRDefault="005F5CCE" w:rsidP="00E55052">
      <w:pPr>
        <w:pStyle w:val="7"/>
        <w:spacing w:before="120"/>
        <w:ind w:right="-130"/>
        <w:jc w:val="center"/>
        <w:rPr>
          <w:rFonts w:ascii="Tahoma" w:hAnsi="Tahoma" w:cs="Tahoma"/>
        </w:rPr>
      </w:pPr>
    </w:p>
    <w:p w:rsidR="005F5CCE" w:rsidRPr="00712CE6" w:rsidRDefault="005F5CCE" w:rsidP="00E55052">
      <w:pPr>
        <w:pStyle w:val="7"/>
        <w:spacing w:before="120"/>
        <w:ind w:right="-130"/>
        <w:jc w:val="center"/>
        <w:rPr>
          <w:rFonts w:ascii="Tahoma" w:hAnsi="Tahoma" w:cs="Tahoma"/>
        </w:rPr>
      </w:pPr>
      <w:r w:rsidRPr="00712CE6">
        <w:rPr>
          <w:rFonts w:ascii="Tahoma" w:hAnsi="Tahoma" w:cs="Tahoma"/>
        </w:rPr>
        <w:t>КЭВ-Т</w:t>
      </w:r>
      <w:r w:rsidRPr="00712CE6">
        <w:rPr>
          <w:rFonts w:ascii="Tahoma" w:hAnsi="Tahoma" w:cs="Tahoma"/>
          <w:lang w:val="en-US"/>
        </w:rPr>
        <w:t>W</w:t>
      </w:r>
    </w:p>
    <w:p w:rsidR="005F5CCE" w:rsidRPr="00712CE6" w:rsidRDefault="005F5CCE" w:rsidP="00E55052">
      <w:pPr>
        <w:rPr>
          <w:rFonts w:ascii="Tahoma" w:hAnsi="Tahoma" w:cs="Tahoma"/>
        </w:rPr>
      </w:pPr>
    </w:p>
    <w:p w:rsidR="005F5CCE" w:rsidRPr="00712CE6" w:rsidRDefault="005F5CCE" w:rsidP="00E55052">
      <w:pPr>
        <w:rPr>
          <w:rFonts w:ascii="Tahoma" w:hAnsi="Tahoma" w:cs="Tahoma"/>
        </w:rPr>
      </w:pPr>
    </w:p>
    <w:p w:rsidR="005F5CCE" w:rsidRPr="00712CE6" w:rsidRDefault="005F5CCE" w:rsidP="00E55052">
      <w:pPr>
        <w:rPr>
          <w:rFonts w:ascii="Tahoma" w:hAnsi="Tahoma" w:cs="Tahoma"/>
        </w:rPr>
      </w:pPr>
    </w:p>
    <w:p w:rsidR="005F5CCE" w:rsidRPr="00712CE6" w:rsidRDefault="005F5CCE" w:rsidP="00E55052">
      <w:pPr>
        <w:rPr>
          <w:rFonts w:ascii="Tahoma" w:hAnsi="Tahoma" w:cs="Tahoma"/>
        </w:rPr>
      </w:pPr>
    </w:p>
    <w:p w:rsidR="005F5CCE" w:rsidRPr="00712CE6" w:rsidRDefault="00735886" w:rsidP="00E55052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25145" cy="548005"/>
            <wp:effectExtent l="0" t="0" r="0" b="0"/>
            <wp:docPr id="2" name="Рисунок 2" descr="Р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CE" w:rsidRPr="00712CE6">
        <w:rPr>
          <w:rFonts w:ascii="Tahoma" w:hAnsi="Tahoma" w:cs="Tahoma"/>
        </w:rPr>
        <w:t xml:space="preserve">            </w:t>
      </w:r>
    </w:p>
    <w:p w:rsidR="005F5CCE" w:rsidRPr="00712CE6" w:rsidRDefault="005F5CCE" w:rsidP="00E55052">
      <w:pPr>
        <w:pStyle w:val="a4"/>
        <w:rPr>
          <w:rFonts w:ascii="Tahoma" w:hAnsi="Tahoma" w:cs="Tahoma"/>
        </w:rPr>
      </w:pPr>
    </w:p>
    <w:p w:rsidR="005F5CCE" w:rsidRPr="00712CE6" w:rsidRDefault="005F5CCE" w:rsidP="00E55052">
      <w:pPr>
        <w:rPr>
          <w:rFonts w:ascii="Tahoma" w:hAnsi="Tahoma" w:cs="Tahoma"/>
        </w:rPr>
      </w:pPr>
    </w:p>
    <w:p w:rsidR="005F5CCE" w:rsidRPr="00E55052" w:rsidRDefault="005F5CCE" w:rsidP="00E55052">
      <w:pPr>
        <w:pStyle w:val="a4"/>
        <w:rPr>
          <w:rFonts w:ascii="Tahoma" w:hAnsi="Tahoma" w:cs="Tahoma"/>
        </w:rPr>
      </w:pPr>
      <w:r w:rsidRPr="00712CE6">
        <w:rPr>
          <w:rFonts w:ascii="Tahoma" w:hAnsi="Tahoma" w:cs="Tahoma"/>
        </w:rPr>
        <w:t>ТУ 4864-0</w:t>
      </w:r>
      <w:r w:rsidRPr="00E55052">
        <w:rPr>
          <w:rFonts w:ascii="Tahoma" w:hAnsi="Tahoma" w:cs="Tahoma"/>
        </w:rPr>
        <w:t>3</w:t>
      </w:r>
      <w:r w:rsidRPr="00712CE6">
        <w:rPr>
          <w:rFonts w:ascii="Tahoma" w:hAnsi="Tahoma" w:cs="Tahoma"/>
        </w:rPr>
        <w:t>1-54365100-20</w:t>
      </w:r>
      <w:r w:rsidRPr="00E55052">
        <w:rPr>
          <w:rFonts w:ascii="Tahoma" w:hAnsi="Tahoma" w:cs="Tahoma"/>
        </w:rPr>
        <w:t>11</w:t>
      </w:r>
    </w:p>
    <w:p w:rsidR="005F5CCE" w:rsidRPr="00712CE6" w:rsidRDefault="005F5CCE" w:rsidP="00E55052">
      <w:pPr>
        <w:jc w:val="center"/>
        <w:rPr>
          <w:rFonts w:ascii="Tahoma" w:hAnsi="Tahoma" w:cs="Tahoma"/>
          <w:sz w:val="28"/>
        </w:rPr>
      </w:pPr>
      <w:r w:rsidRPr="00712CE6">
        <w:rPr>
          <w:rFonts w:ascii="Tahoma" w:hAnsi="Tahoma" w:cs="Tahoma"/>
          <w:sz w:val="28"/>
        </w:rPr>
        <w:t>Санкт- Петербург</w:t>
      </w:r>
    </w:p>
    <w:p w:rsidR="005F5CCE" w:rsidRPr="00712CE6" w:rsidRDefault="005F5CCE" w:rsidP="00E55052">
      <w:pPr>
        <w:jc w:val="right"/>
        <w:rPr>
          <w:rFonts w:ascii="Pragmatica Book" w:hAnsi="Pragmatica Book"/>
          <w:sz w:val="14"/>
          <w:szCs w:val="14"/>
        </w:rPr>
      </w:pPr>
    </w:p>
    <w:p w:rsidR="005F5CCE" w:rsidRPr="00712CE6" w:rsidRDefault="00020A02" w:rsidP="00E55052">
      <w:pPr>
        <w:jc w:val="right"/>
        <w:rPr>
          <w:rFonts w:ascii="Pragmatica Book" w:hAnsi="Pragmatica Book"/>
          <w:sz w:val="14"/>
          <w:szCs w:val="14"/>
        </w:rPr>
      </w:pPr>
      <w:r>
        <w:rPr>
          <w:rFonts w:ascii="Pragmatica Book" w:hAnsi="Pragmatica Book"/>
          <w:sz w:val="14"/>
          <w:szCs w:val="14"/>
        </w:rPr>
        <w:t>02</w:t>
      </w:r>
      <w:r w:rsidR="0016199F">
        <w:rPr>
          <w:rFonts w:ascii="Pragmatica Book" w:hAnsi="Pragmatica Book"/>
          <w:sz w:val="14"/>
          <w:szCs w:val="14"/>
        </w:rPr>
        <w:t>.2014</w:t>
      </w:r>
    </w:p>
    <w:p w:rsidR="005F5CCE" w:rsidRPr="00712CE6" w:rsidRDefault="005F5CCE" w:rsidP="00E55052">
      <w:pPr>
        <w:rPr>
          <w:rFonts w:ascii="Pragmatica Book" w:hAnsi="Pragmatica Book"/>
          <w:sz w:val="28"/>
        </w:rPr>
      </w:pPr>
    </w:p>
    <w:p w:rsidR="005F5CCE" w:rsidRDefault="005F5CCE" w:rsidP="00E55052">
      <w:pPr>
        <w:rPr>
          <w:sz w:val="28"/>
        </w:rPr>
      </w:pPr>
    </w:p>
    <w:p w:rsidR="005F5CCE" w:rsidRDefault="005F5CCE" w:rsidP="00E55052">
      <w:pPr>
        <w:rPr>
          <w:b/>
          <w:bCs/>
          <w:sz w:val="32"/>
        </w:rPr>
      </w:pPr>
    </w:p>
    <w:p w:rsidR="00A95F2E" w:rsidRDefault="005F5CCE" w:rsidP="00E55052">
      <w:pPr>
        <w:jc w:val="center"/>
        <w:rPr>
          <w:rFonts w:ascii="Tahoma" w:hAnsi="Tahoma" w:cs="Tahoma"/>
          <w:b/>
          <w:bCs/>
        </w:rPr>
      </w:pPr>
      <w:r w:rsidRPr="002C42CC">
        <w:rPr>
          <w:rFonts w:ascii="Tahoma" w:hAnsi="Tahoma" w:cs="Tahoma"/>
          <w:b/>
          <w:bCs/>
        </w:rPr>
        <w:t xml:space="preserve">Убедительно просим Вас перед вводом </w:t>
      </w:r>
    </w:p>
    <w:p w:rsidR="005F5CCE" w:rsidRPr="002C42CC" w:rsidRDefault="005F5CCE" w:rsidP="00E55052">
      <w:pPr>
        <w:jc w:val="center"/>
        <w:rPr>
          <w:rFonts w:ascii="Tahoma" w:hAnsi="Tahoma" w:cs="Tahoma"/>
          <w:b/>
          <w:bCs/>
        </w:rPr>
      </w:pPr>
      <w:proofErr w:type="gramStart"/>
      <w:r w:rsidRPr="002C42CC">
        <w:rPr>
          <w:rFonts w:ascii="Tahoma" w:hAnsi="Tahoma" w:cs="Tahoma"/>
          <w:b/>
          <w:bCs/>
        </w:rPr>
        <w:t>изделия</w:t>
      </w:r>
      <w:proofErr w:type="gramEnd"/>
      <w:r w:rsidRPr="002C42CC">
        <w:rPr>
          <w:rFonts w:ascii="Tahoma" w:hAnsi="Tahoma" w:cs="Tahoma"/>
          <w:b/>
          <w:bCs/>
        </w:rPr>
        <w:t xml:space="preserve"> в эксплуатацию внимательно </w:t>
      </w:r>
    </w:p>
    <w:p w:rsidR="005F5CCE" w:rsidRPr="002C42CC" w:rsidRDefault="005F5CCE" w:rsidP="00E55052">
      <w:pPr>
        <w:jc w:val="center"/>
        <w:rPr>
          <w:rFonts w:ascii="Tahoma" w:hAnsi="Tahoma" w:cs="Tahoma"/>
          <w:b/>
          <w:bCs/>
        </w:rPr>
      </w:pPr>
      <w:r w:rsidRPr="002C42CC">
        <w:rPr>
          <w:rFonts w:ascii="Tahoma" w:hAnsi="Tahoma" w:cs="Tahoma"/>
          <w:b/>
          <w:bCs/>
        </w:rPr>
        <w:t>изучить данный паспорт!</w:t>
      </w:r>
    </w:p>
    <w:p w:rsidR="005F5CCE" w:rsidRDefault="005F5CCE" w:rsidP="00E55052">
      <w:pPr>
        <w:jc w:val="center"/>
        <w:rPr>
          <w:b/>
          <w:bCs/>
          <w:sz w:val="28"/>
        </w:rPr>
      </w:pPr>
    </w:p>
    <w:p w:rsidR="005F5CCE" w:rsidRDefault="005F5CCE" w:rsidP="00E55052">
      <w:pPr>
        <w:jc w:val="center"/>
        <w:rPr>
          <w:b/>
          <w:bCs/>
          <w:sz w:val="28"/>
        </w:rPr>
      </w:pPr>
    </w:p>
    <w:p w:rsidR="005F5CCE" w:rsidRDefault="00735886" w:rsidP="00E55052">
      <w:pPr>
        <w:pStyle w:val="6"/>
        <w:jc w:val="center"/>
      </w:pPr>
      <w:r>
        <w:rPr>
          <w:noProof/>
        </w:rPr>
        <w:drawing>
          <wp:inline distT="0" distB="0" distL="0" distR="0">
            <wp:extent cx="4119245" cy="2023745"/>
            <wp:effectExtent l="0" t="0" r="0" b="0"/>
            <wp:docPr id="3" name="Рисунок 3" descr="Markirovka_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rkirovka_T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pStyle w:val="6"/>
        <w:jc w:val="center"/>
      </w:pPr>
    </w:p>
    <w:p w:rsidR="005F5CCE" w:rsidRDefault="005F5CCE" w:rsidP="00E55052">
      <w:pPr>
        <w:pStyle w:val="6"/>
        <w:jc w:val="center"/>
      </w:pPr>
    </w:p>
    <w:p w:rsidR="005F5CCE" w:rsidRDefault="005F5CCE" w:rsidP="00E55052">
      <w:pPr>
        <w:pStyle w:val="6"/>
        <w:jc w:val="center"/>
      </w:pPr>
    </w:p>
    <w:p w:rsidR="005F5CCE" w:rsidRDefault="005F5CCE" w:rsidP="00E55052"/>
    <w:p w:rsidR="005F5CCE" w:rsidRPr="00071D93" w:rsidRDefault="005F5CCE" w:rsidP="00E55052"/>
    <w:p w:rsidR="005F5CCE" w:rsidRPr="002C42CC" w:rsidRDefault="005F5CCE" w:rsidP="00E55052">
      <w:pPr>
        <w:pStyle w:val="6"/>
        <w:jc w:val="center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Ваши замечания и предложения присылайте по адресу</w:t>
      </w: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195279, Санкт- Петербург, а /я 132, шоссе Революции, 90</w:t>
      </w: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b/>
          <w:sz w:val="20"/>
          <w:szCs w:val="20"/>
        </w:rPr>
      </w:pPr>
      <w:r w:rsidRPr="002C42CC">
        <w:rPr>
          <w:rFonts w:ascii="Tahoma" w:hAnsi="Tahoma" w:cs="Tahoma"/>
          <w:b/>
          <w:sz w:val="20"/>
          <w:szCs w:val="20"/>
        </w:rPr>
        <w:t>Тел. (812) 301-99-40, тел./факс (812) 327-63-82</w:t>
      </w:r>
    </w:p>
    <w:p w:rsidR="005F5CCE" w:rsidRPr="002C42CC" w:rsidRDefault="005F5CCE" w:rsidP="00E55052">
      <w:pPr>
        <w:jc w:val="center"/>
        <w:rPr>
          <w:rFonts w:ascii="Tahoma" w:hAnsi="Tahoma" w:cs="Tahoma"/>
          <w:b/>
          <w:sz w:val="20"/>
          <w:szCs w:val="20"/>
        </w:rPr>
      </w:pPr>
      <w:r w:rsidRPr="002C42CC">
        <w:rPr>
          <w:rFonts w:ascii="Tahoma" w:hAnsi="Tahoma" w:cs="Tahoma"/>
          <w:b/>
          <w:sz w:val="20"/>
          <w:szCs w:val="20"/>
        </w:rPr>
        <w:t>Сервис-центр: (812) 493-35-98</w:t>
      </w: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b/>
          <w:sz w:val="20"/>
          <w:szCs w:val="20"/>
        </w:rPr>
      </w:pPr>
      <w:r w:rsidRPr="002C42CC">
        <w:rPr>
          <w:rFonts w:ascii="Tahoma" w:hAnsi="Tahoma" w:cs="Tahoma"/>
          <w:b/>
          <w:sz w:val="20"/>
          <w:szCs w:val="20"/>
        </w:rPr>
        <w:t xml:space="preserve"> </w:t>
      </w:r>
      <w:r w:rsidRPr="002C42CC">
        <w:rPr>
          <w:rFonts w:ascii="Tahoma" w:hAnsi="Tahoma" w:cs="Tahoma"/>
          <w:b/>
          <w:sz w:val="20"/>
          <w:szCs w:val="20"/>
          <w:lang w:val="en-US"/>
        </w:rPr>
        <w:t>www</w:t>
      </w:r>
      <w:r w:rsidRPr="002C42CC">
        <w:rPr>
          <w:rFonts w:ascii="Tahoma" w:hAnsi="Tahoma" w:cs="Tahoma"/>
          <w:b/>
          <w:sz w:val="20"/>
          <w:szCs w:val="20"/>
        </w:rPr>
        <w:t>.</w:t>
      </w:r>
      <w:proofErr w:type="spellStart"/>
      <w:r w:rsidRPr="002C42CC">
        <w:rPr>
          <w:rFonts w:ascii="Tahoma" w:hAnsi="Tahoma" w:cs="Tahoma"/>
          <w:b/>
          <w:sz w:val="20"/>
          <w:szCs w:val="20"/>
          <w:lang w:val="en-US"/>
        </w:rPr>
        <w:t>teplomash</w:t>
      </w:r>
      <w:proofErr w:type="spellEnd"/>
      <w:r w:rsidRPr="002C42CC">
        <w:rPr>
          <w:rFonts w:ascii="Tahoma" w:hAnsi="Tahoma" w:cs="Tahoma"/>
          <w:b/>
          <w:sz w:val="20"/>
          <w:szCs w:val="20"/>
        </w:rPr>
        <w:t>.</w:t>
      </w:r>
      <w:proofErr w:type="spellStart"/>
      <w:r w:rsidRPr="002C42CC">
        <w:rPr>
          <w:rFonts w:ascii="Tahoma" w:hAnsi="Tahoma" w:cs="Tahoma"/>
          <w:b/>
          <w:sz w:val="20"/>
          <w:szCs w:val="20"/>
          <w:lang w:val="en-US"/>
        </w:rPr>
        <w:t>ru</w:t>
      </w:r>
      <w:proofErr w:type="spellEnd"/>
    </w:p>
    <w:p w:rsidR="005F5CCE" w:rsidRPr="002C42CC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center"/>
      </w:pPr>
    </w:p>
    <w:p w:rsidR="005F5CCE" w:rsidRDefault="005F5CCE" w:rsidP="00E55052">
      <w:pPr>
        <w:jc w:val="both"/>
        <w:rPr>
          <w:rFonts w:eastAsia="Arial Unicode MS"/>
          <w:sz w:val="16"/>
          <w:szCs w:val="16"/>
        </w:rPr>
      </w:pPr>
    </w:p>
    <w:p w:rsidR="005F5CCE" w:rsidRPr="00E55052" w:rsidRDefault="005F5CCE" w:rsidP="00E55052">
      <w:pPr>
        <w:jc w:val="both"/>
        <w:rPr>
          <w:rFonts w:eastAsia="Arial Unicode MS"/>
          <w:sz w:val="16"/>
          <w:szCs w:val="16"/>
        </w:rPr>
      </w:pPr>
    </w:p>
    <w:p w:rsidR="005F5CCE" w:rsidRPr="00E55052" w:rsidRDefault="005F5CCE" w:rsidP="00E55052">
      <w:pPr>
        <w:jc w:val="both"/>
        <w:rPr>
          <w:rFonts w:eastAsia="Arial Unicode MS"/>
          <w:sz w:val="16"/>
          <w:szCs w:val="16"/>
        </w:rPr>
      </w:pPr>
    </w:p>
    <w:p w:rsidR="005F5CCE" w:rsidRDefault="005F5CCE" w:rsidP="00E55052">
      <w:pPr>
        <w:jc w:val="both"/>
        <w:rPr>
          <w:rFonts w:eastAsia="Arial Unicode MS"/>
          <w:sz w:val="16"/>
          <w:szCs w:val="16"/>
        </w:rPr>
      </w:pPr>
    </w:p>
    <w:p w:rsidR="005F5CCE" w:rsidRDefault="005F5CCE" w:rsidP="00E55052">
      <w:pPr>
        <w:jc w:val="both"/>
        <w:rPr>
          <w:rFonts w:eastAsia="Arial Unicode MS"/>
          <w:sz w:val="16"/>
          <w:szCs w:val="16"/>
        </w:rPr>
      </w:pPr>
      <w:r w:rsidRPr="00875A14">
        <w:rPr>
          <w:rFonts w:eastAsia="Arial Unicode MS"/>
          <w:sz w:val="16"/>
          <w:szCs w:val="16"/>
        </w:rPr>
        <w:t xml:space="preserve">                    </w:t>
      </w:r>
    </w:p>
    <w:p w:rsidR="005F5CCE" w:rsidRDefault="005F5CCE" w:rsidP="00E55052">
      <w:pPr>
        <w:jc w:val="both"/>
        <w:rPr>
          <w:sz w:val="22"/>
        </w:rPr>
      </w:pPr>
    </w:p>
    <w:p w:rsidR="00A95F2E" w:rsidRDefault="00A95F2E" w:rsidP="00E55052">
      <w:pPr>
        <w:jc w:val="both"/>
        <w:rPr>
          <w:sz w:val="22"/>
        </w:rPr>
      </w:pPr>
    </w:p>
    <w:p w:rsidR="005F5CCE" w:rsidRPr="00750BFF" w:rsidRDefault="005F5CCE" w:rsidP="00F5481A">
      <w:pPr>
        <w:rPr>
          <w:rFonts w:ascii="Tahoma" w:hAnsi="Tahoma" w:cs="Tahoma"/>
          <w:b/>
          <w:bCs/>
          <w:sz w:val="18"/>
          <w:szCs w:val="18"/>
        </w:rPr>
      </w:pPr>
      <w:r w:rsidRPr="00750BFF">
        <w:rPr>
          <w:rFonts w:ascii="Tahoma" w:hAnsi="Tahoma" w:cs="Tahoma"/>
          <w:b/>
          <w:bCs/>
          <w:sz w:val="18"/>
          <w:szCs w:val="18"/>
        </w:rPr>
        <w:t>13. CВИДЕТЕЛЬСТВО О ПУСКО-НАЛАДОЧНЫХ ИСПЫТАНИЯХ</w:t>
      </w:r>
    </w:p>
    <w:p w:rsidR="005F5CCE" w:rsidRPr="00750BFF" w:rsidRDefault="005F5CCE" w:rsidP="00F5481A">
      <w:pPr>
        <w:rPr>
          <w:rFonts w:ascii="Tahoma" w:hAnsi="Tahoma" w:cs="Tahoma"/>
          <w:sz w:val="18"/>
          <w:szCs w:val="18"/>
        </w:rPr>
      </w:pPr>
    </w:p>
    <w:tbl>
      <w:tblPr>
        <w:tblW w:w="7564" w:type="dxa"/>
        <w:jc w:val="center"/>
        <w:tblLayout w:type="fixed"/>
        <w:tblLook w:val="0000" w:firstRow="0" w:lastRow="0" w:firstColumn="0" w:lastColumn="0" w:noHBand="0" w:noVBand="0"/>
      </w:tblPr>
      <w:tblGrid>
        <w:gridCol w:w="1414"/>
        <w:gridCol w:w="6150"/>
      </w:tblGrid>
      <w:tr w:rsidR="005F5CCE" w:rsidRPr="00750BFF" w:rsidTr="00D82192">
        <w:trPr>
          <w:trHeight w:val="20"/>
          <w:jc w:val="center"/>
        </w:trPr>
        <w:tc>
          <w:tcPr>
            <w:tcW w:w="1414" w:type="dxa"/>
            <w:vAlign w:val="center"/>
          </w:tcPr>
          <w:p w:rsidR="005F5CCE" w:rsidRPr="00750BFF" w:rsidRDefault="005F5CCE" w:rsidP="00A95F2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Дата испытания</w:t>
            </w:r>
          </w:p>
        </w:tc>
        <w:tc>
          <w:tcPr>
            <w:tcW w:w="6150" w:type="dxa"/>
            <w:vAlign w:val="center"/>
          </w:tcPr>
          <w:p w:rsidR="005F5CCE" w:rsidRPr="00750BFF" w:rsidRDefault="005F5CCE" w:rsidP="00D8219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Наименование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Ток двигателя на максимальной скорости, _______</w:t>
            </w:r>
            <w:r>
              <w:rPr>
                <w:rFonts w:ascii="Tahoma" w:hAnsi="Tahoma" w:cs="Tahoma"/>
                <w:sz w:val="18"/>
                <w:szCs w:val="18"/>
              </w:rPr>
              <w:t>________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>______ А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Напряжение сети, _______________________________</w:t>
            </w:r>
            <w:r>
              <w:rPr>
                <w:rFonts w:ascii="Tahoma" w:hAnsi="Tahoma" w:cs="Tahoma"/>
                <w:sz w:val="18"/>
                <w:szCs w:val="18"/>
              </w:rPr>
              <w:t>________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>___В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Давление в прямой магистрали, ___________________</w:t>
            </w:r>
            <w:r>
              <w:rPr>
                <w:rFonts w:ascii="Tahoma" w:hAnsi="Tahoma" w:cs="Tahoma"/>
                <w:sz w:val="18"/>
                <w:szCs w:val="18"/>
              </w:rPr>
              <w:t>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>___МПа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Давление в обратной магистрали, _______________</w:t>
            </w:r>
            <w:r>
              <w:rPr>
                <w:rFonts w:ascii="Tahoma" w:hAnsi="Tahoma" w:cs="Tahoma"/>
                <w:sz w:val="18"/>
                <w:szCs w:val="18"/>
              </w:rPr>
              <w:t>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>___</w:t>
            </w:r>
            <w:r>
              <w:rPr>
                <w:rFonts w:ascii="Tahoma" w:hAnsi="Tahoma" w:cs="Tahoma"/>
                <w:sz w:val="18"/>
                <w:szCs w:val="18"/>
              </w:rPr>
              <w:t>_</w:t>
            </w:r>
            <w:r w:rsidRPr="00750BFF">
              <w:rPr>
                <w:rFonts w:ascii="Tahoma" w:hAnsi="Tahoma" w:cs="Tahoma"/>
                <w:sz w:val="18"/>
                <w:szCs w:val="18"/>
              </w:rPr>
              <w:t>__МПа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Температура воды на входе в тепловентилятор, _____</w:t>
            </w:r>
            <w:r>
              <w:rPr>
                <w:rFonts w:ascii="Tahoma" w:hAnsi="Tahoma" w:cs="Tahoma"/>
                <w:sz w:val="18"/>
                <w:szCs w:val="18"/>
              </w:rPr>
              <w:t>________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 xml:space="preserve">___ </w:t>
            </w:r>
            <w:r w:rsidRPr="00750BFF">
              <w:rPr>
                <w:rFonts w:ascii="Tahoma" w:hAnsi="Tahoma" w:cs="Tahoma"/>
                <w:sz w:val="18"/>
                <w:szCs w:val="18"/>
                <w:vertAlign w:val="superscript"/>
              </w:rPr>
              <w:t>0</w:t>
            </w:r>
            <w:r w:rsidRPr="00750BFF">
              <w:rPr>
                <w:rFonts w:ascii="Tahoma" w:hAnsi="Tahoma" w:cs="Tahoma"/>
                <w:sz w:val="18"/>
                <w:szCs w:val="18"/>
              </w:rPr>
              <w:t>С</w:t>
            </w:r>
          </w:p>
        </w:tc>
      </w:tr>
      <w:tr w:rsidR="005F5CCE" w:rsidRPr="00750BFF" w:rsidTr="00D82192">
        <w:trPr>
          <w:trHeight w:val="20"/>
          <w:jc w:val="center"/>
        </w:trPr>
        <w:tc>
          <w:tcPr>
            <w:tcW w:w="1414" w:type="dxa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>________</w:t>
            </w:r>
          </w:p>
        </w:tc>
        <w:tc>
          <w:tcPr>
            <w:tcW w:w="6150" w:type="dxa"/>
            <w:vAlign w:val="bottom"/>
          </w:tcPr>
          <w:p w:rsidR="005F5CCE" w:rsidRPr="00750BFF" w:rsidRDefault="005F5CCE" w:rsidP="00D82192">
            <w:pPr>
              <w:rPr>
                <w:rFonts w:ascii="Tahoma" w:hAnsi="Tahoma" w:cs="Tahoma"/>
                <w:sz w:val="18"/>
                <w:szCs w:val="18"/>
              </w:rPr>
            </w:pPr>
            <w:r w:rsidRPr="00750BFF">
              <w:rPr>
                <w:rFonts w:ascii="Tahoma" w:hAnsi="Tahoma" w:cs="Tahoma"/>
                <w:sz w:val="18"/>
                <w:szCs w:val="18"/>
              </w:rPr>
              <w:t xml:space="preserve">Температура воды на выходе </w:t>
            </w:r>
            <w:r w:rsidR="00A95F2E" w:rsidRPr="00750BFF">
              <w:rPr>
                <w:rFonts w:ascii="Tahoma" w:hAnsi="Tahoma" w:cs="Tahoma"/>
                <w:sz w:val="18"/>
                <w:szCs w:val="18"/>
              </w:rPr>
              <w:t>из тепловентилятора,</w:t>
            </w:r>
            <w:r w:rsidRPr="00750BFF">
              <w:rPr>
                <w:rFonts w:ascii="Tahoma" w:hAnsi="Tahoma" w:cs="Tahoma"/>
                <w:sz w:val="18"/>
                <w:szCs w:val="18"/>
              </w:rPr>
              <w:t xml:space="preserve"> ___</w:t>
            </w:r>
            <w:r>
              <w:rPr>
                <w:rFonts w:ascii="Tahoma" w:hAnsi="Tahoma" w:cs="Tahoma"/>
                <w:sz w:val="18"/>
                <w:szCs w:val="18"/>
              </w:rPr>
              <w:t>________</w:t>
            </w:r>
            <w:r w:rsidRPr="00750BFF">
              <w:rPr>
                <w:rFonts w:ascii="Tahoma" w:hAnsi="Tahoma" w:cs="Tahoma"/>
                <w:sz w:val="18"/>
                <w:szCs w:val="18"/>
              </w:rPr>
              <w:t xml:space="preserve">_ </w:t>
            </w:r>
            <w:r w:rsidRPr="00750BFF">
              <w:rPr>
                <w:rFonts w:ascii="Tahoma" w:hAnsi="Tahoma" w:cs="Tahoma"/>
                <w:sz w:val="18"/>
                <w:szCs w:val="18"/>
                <w:vertAlign w:val="superscript"/>
              </w:rPr>
              <w:t>0</w:t>
            </w:r>
            <w:r w:rsidRPr="00750BFF">
              <w:rPr>
                <w:rFonts w:ascii="Tahoma" w:hAnsi="Tahoma" w:cs="Tahoma"/>
                <w:sz w:val="18"/>
                <w:szCs w:val="18"/>
              </w:rPr>
              <w:t>С</w:t>
            </w:r>
          </w:p>
        </w:tc>
      </w:tr>
    </w:tbl>
    <w:p w:rsidR="005F5CCE" w:rsidRPr="00750BFF" w:rsidRDefault="005F5CCE" w:rsidP="00F5481A">
      <w:pPr>
        <w:rPr>
          <w:rFonts w:ascii="Tahoma" w:hAnsi="Tahoma" w:cs="Tahoma"/>
          <w:sz w:val="18"/>
          <w:szCs w:val="18"/>
        </w:rPr>
      </w:pPr>
    </w:p>
    <w:p w:rsidR="005F5CCE" w:rsidRPr="00750BFF" w:rsidRDefault="005F5CCE" w:rsidP="00F5481A">
      <w:pPr>
        <w:rPr>
          <w:rFonts w:ascii="Tahoma" w:hAnsi="Tahoma" w:cs="Tahoma"/>
          <w:sz w:val="18"/>
          <w:szCs w:val="18"/>
        </w:rPr>
      </w:pPr>
      <w:r w:rsidRPr="00750BFF">
        <w:rPr>
          <w:rFonts w:ascii="Tahoma" w:hAnsi="Tahoma" w:cs="Tahoma"/>
          <w:sz w:val="18"/>
          <w:szCs w:val="18"/>
        </w:rPr>
        <w:t>* давления и температуры измеряются непосредственно на входе/выходе из тепловентилятора.</w:t>
      </w: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sz w:val="22"/>
        </w:rPr>
      </w:pPr>
    </w:p>
    <w:p w:rsidR="005F5CCE" w:rsidRDefault="005F5CCE" w:rsidP="00E55052">
      <w:pPr>
        <w:ind w:right="11"/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ind w:right="11"/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ind w:right="11"/>
        <w:jc w:val="center"/>
        <w:rPr>
          <w:rFonts w:ascii="Tahoma" w:hAnsi="Tahoma" w:cs="Tahoma"/>
          <w:sz w:val="20"/>
          <w:szCs w:val="20"/>
        </w:rPr>
      </w:pPr>
    </w:p>
    <w:p w:rsidR="005F5CCE" w:rsidRPr="00071D93" w:rsidRDefault="005F5CCE" w:rsidP="00E55052">
      <w:pPr>
        <w:ind w:right="11"/>
        <w:jc w:val="center"/>
        <w:rPr>
          <w:sz w:val="22"/>
        </w:rPr>
      </w:pPr>
      <w:r w:rsidRPr="00F575CB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>21</w:t>
      </w:r>
      <w:r w:rsidRPr="00F575CB">
        <w:rPr>
          <w:rFonts w:ascii="Tahoma" w:hAnsi="Tahoma" w:cs="Tahoma"/>
          <w:sz w:val="20"/>
          <w:szCs w:val="20"/>
        </w:rPr>
        <w:t>-</w:t>
      </w:r>
    </w:p>
    <w:p w:rsidR="005F5CCE" w:rsidRPr="00F575CB" w:rsidRDefault="005F5CCE" w:rsidP="00E55052">
      <w:pPr>
        <w:rPr>
          <w:rFonts w:ascii="Tahoma" w:hAnsi="Tahoma" w:cs="Tahoma"/>
          <w:bCs/>
          <w:sz w:val="20"/>
          <w:szCs w:val="20"/>
        </w:rPr>
      </w:pPr>
      <w:r w:rsidRPr="00F575CB">
        <w:rPr>
          <w:rFonts w:ascii="Tahoma" w:hAnsi="Tahoma" w:cs="Tahoma"/>
          <w:b/>
          <w:bCs/>
          <w:sz w:val="20"/>
          <w:szCs w:val="20"/>
        </w:rPr>
        <w:lastRenderedPageBreak/>
        <w:t>Таблица 2.</w:t>
      </w:r>
      <w:r w:rsidRPr="00F575CB">
        <w:rPr>
          <w:rFonts w:ascii="Tahoma" w:hAnsi="Tahoma" w:cs="Tahoma"/>
          <w:bCs/>
          <w:sz w:val="20"/>
          <w:szCs w:val="20"/>
        </w:rPr>
        <w:t xml:space="preserve"> Рекомендуемое (максимальное) число тепловентиляторов для подключения к одному смесительному узлу при отсутствии проектного расчета системы.</w:t>
      </w:r>
    </w:p>
    <w:tbl>
      <w:tblPr>
        <w:tblpPr w:leftFromText="180" w:rightFromText="180" w:vertAnchor="text" w:horzAnchor="margin" w:tblpY="514"/>
        <w:tblW w:w="70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6"/>
        <w:gridCol w:w="1404"/>
        <w:gridCol w:w="725"/>
        <w:gridCol w:w="725"/>
        <w:gridCol w:w="674"/>
        <w:gridCol w:w="725"/>
        <w:gridCol w:w="581"/>
        <w:gridCol w:w="631"/>
      </w:tblGrid>
      <w:tr w:rsidR="005F5CCE" w:rsidRPr="00F575CB" w:rsidTr="006D6DEE">
        <w:trPr>
          <w:cantSplit/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Модель</w:t>
            </w:r>
          </w:p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 xml:space="preserve"> тепловентилятора 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b/>
                <w:sz w:val="14"/>
                <w:szCs w:val="14"/>
              </w:rPr>
              <w:t>Модель</w:t>
            </w:r>
          </w:p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b/>
                <w:sz w:val="14"/>
                <w:szCs w:val="14"/>
              </w:rPr>
              <w:t xml:space="preserve"> смесительного узла</w:t>
            </w:r>
          </w:p>
        </w:tc>
        <w:tc>
          <w:tcPr>
            <w:tcW w:w="40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b/>
                <w:sz w:val="14"/>
                <w:szCs w:val="14"/>
              </w:rPr>
              <w:t xml:space="preserve">Диапазоны температур прямой и обратной воды, </w:t>
            </w:r>
            <w:r w:rsidRPr="00F575CB">
              <w:rPr>
                <w:rFonts w:ascii="Tahoma" w:eastAsia="Arial Unicode MS" w:hAnsi="Tahoma" w:cs="Tahoma"/>
                <w:b/>
                <w:sz w:val="14"/>
                <w:szCs w:val="14"/>
                <w:vertAlign w:val="superscript"/>
              </w:rPr>
              <w:t>0</w:t>
            </w:r>
            <w:r w:rsidRPr="00F575CB">
              <w:rPr>
                <w:rFonts w:ascii="Tahoma" w:eastAsia="Arial Unicode MS" w:hAnsi="Tahoma" w:cs="Tahoma"/>
                <w:b/>
                <w:sz w:val="14"/>
                <w:szCs w:val="14"/>
              </w:rPr>
              <w:t>С</w:t>
            </w:r>
          </w:p>
        </w:tc>
      </w:tr>
      <w:tr w:rsidR="005F5CCE" w:rsidRPr="00F575CB" w:rsidTr="006D6DEE">
        <w:trPr>
          <w:cantSplit/>
          <w:trHeight w:val="422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</w:p>
        </w:tc>
        <w:tc>
          <w:tcPr>
            <w:tcW w:w="140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150/70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130/70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105/70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95/70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80/60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sz w:val="14"/>
                <w:szCs w:val="14"/>
              </w:rPr>
              <w:t>60/40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КЭВ-25Т3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КЭВ-34Т3,5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КЭВ-36Т3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КЭВ-49Т3,5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 xml:space="preserve"> КЭВ-56Т4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КЭВ-86Т4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</w:tr>
      <w:tr w:rsidR="005F5CCE" w:rsidRPr="00F575CB" w:rsidTr="006D6DEE">
        <w:trPr>
          <w:trHeight w:val="15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КЭВ-106Т4,5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2/0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6/5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КЭВ-120Т5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КЭВ-30Т3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КЭВ-40Т3,5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6/6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КЭВ-60Т3,5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КЭВ-69Т4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КЭВ-107Т4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0/0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КЭВ-133Т4,5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6/4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4/3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КЭВ-151Т5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</w:tr>
      <w:tr w:rsidR="005F5CCE" w:rsidRPr="00F575CB" w:rsidTr="006D6DEE">
        <w:trPr>
          <w:trHeight w:val="74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 xml:space="preserve"> 4/2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575CB">
              <w:rPr>
                <w:rFonts w:ascii="Tahoma" w:hAnsi="Tahoma" w:cs="Tahoma"/>
                <w:sz w:val="14"/>
                <w:szCs w:val="14"/>
              </w:rPr>
              <w:t>КЭВ-180Т5,6</w:t>
            </w:r>
            <w:r w:rsidRPr="00F575CB">
              <w:rPr>
                <w:rFonts w:ascii="Tahoma" w:hAnsi="Tahoma" w:cs="Tahoma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6,3/6,3Н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1/0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1/0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</w:tr>
      <w:tr w:rsidR="005F5CCE" w:rsidRPr="00F575CB" w:rsidTr="006D6DEE">
        <w:trPr>
          <w:trHeight w:val="68"/>
        </w:trPr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CCE" w:rsidRPr="00F575CB" w:rsidRDefault="005F5CCE" w:rsidP="006D6DEE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21/21Н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3/2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2/1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F5CCE" w:rsidRPr="00F575CB" w:rsidRDefault="005F5CCE" w:rsidP="006D6DEE">
            <w:pPr>
              <w:jc w:val="center"/>
              <w:rPr>
                <w:rFonts w:ascii="Tahoma" w:eastAsia="Arial Unicode MS" w:hAnsi="Tahoma" w:cs="Tahoma"/>
                <w:sz w:val="14"/>
                <w:szCs w:val="14"/>
              </w:rPr>
            </w:pPr>
            <w:r w:rsidRPr="00F575CB">
              <w:rPr>
                <w:rFonts w:ascii="Tahoma" w:eastAsia="Arial Unicode MS" w:hAnsi="Tahoma" w:cs="Tahoma"/>
                <w:sz w:val="14"/>
                <w:szCs w:val="14"/>
              </w:rPr>
              <w:t>4/2</w:t>
            </w:r>
          </w:p>
        </w:tc>
      </w:tr>
    </w:tbl>
    <w:p w:rsidR="005F5CCE" w:rsidRDefault="005F5CCE" w:rsidP="00E55052">
      <w:pPr>
        <w:jc w:val="both"/>
        <w:rPr>
          <w:rFonts w:ascii="Tahoma" w:hAnsi="Tahoma" w:cs="Tahoma"/>
          <w:b/>
          <w:bCs/>
          <w:sz w:val="16"/>
          <w:szCs w:val="16"/>
        </w:rPr>
      </w:pPr>
    </w:p>
    <w:p w:rsidR="005F5CCE" w:rsidRDefault="005F5CCE" w:rsidP="00E55052">
      <w:pPr>
        <w:jc w:val="both"/>
        <w:rPr>
          <w:rFonts w:ascii="Tahoma" w:hAnsi="Tahoma" w:cs="Tahoma"/>
          <w:b/>
          <w:bCs/>
          <w:sz w:val="16"/>
          <w:szCs w:val="16"/>
        </w:rPr>
      </w:pPr>
    </w:p>
    <w:p w:rsidR="005F5CCE" w:rsidRPr="00F575CB" w:rsidRDefault="005F5CCE" w:rsidP="00E55052">
      <w:pPr>
        <w:jc w:val="both"/>
        <w:rPr>
          <w:rFonts w:ascii="Tahoma" w:hAnsi="Tahoma" w:cs="Tahoma"/>
          <w:bCs/>
          <w:sz w:val="16"/>
          <w:szCs w:val="16"/>
        </w:rPr>
      </w:pPr>
      <w:r w:rsidRPr="00F575CB">
        <w:rPr>
          <w:rFonts w:ascii="Tahoma" w:hAnsi="Tahoma" w:cs="Tahoma"/>
          <w:b/>
          <w:bCs/>
          <w:sz w:val="16"/>
          <w:szCs w:val="16"/>
        </w:rPr>
        <w:t>Рекомендации в таблице пригодны при установке тепловентиляторов на расстоянии друг от друга не более 6м и скорости теплоносителя в коммутирующих трубах не более 1 м/с.</w:t>
      </w:r>
    </w:p>
    <w:p w:rsidR="005F5CCE" w:rsidRPr="00F575CB" w:rsidRDefault="005F5CCE" w:rsidP="00E55052">
      <w:pPr>
        <w:jc w:val="both"/>
        <w:rPr>
          <w:rFonts w:ascii="Tahoma" w:eastAsia="Arial Unicode MS" w:hAnsi="Tahoma" w:cs="Tahoma"/>
          <w:sz w:val="16"/>
          <w:szCs w:val="16"/>
        </w:rPr>
      </w:pPr>
      <w:r w:rsidRPr="00F575CB">
        <w:rPr>
          <w:rFonts w:ascii="Tahoma" w:eastAsia="Arial Unicode MS" w:hAnsi="Tahoma" w:cs="Tahoma"/>
          <w:sz w:val="16"/>
          <w:szCs w:val="16"/>
        </w:rPr>
        <w:t>Рекомендации даны для случая, когда разность давлений воды в прямой и обратной магистрали на входе в смесительный узел не менее</w:t>
      </w:r>
      <w:r w:rsidRPr="00F575CB">
        <w:rPr>
          <w:rFonts w:ascii="Tahoma" w:hAnsi="Tahoma" w:cs="Tahoma"/>
          <w:sz w:val="16"/>
          <w:szCs w:val="16"/>
        </w:rPr>
        <w:t xml:space="preserve"> 40 кПа.</w:t>
      </w:r>
      <w:r w:rsidRPr="00F575CB">
        <w:rPr>
          <w:rFonts w:ascii="Tahoma" w:eastAsia="Arial Unicode MS" w:hAnsi="Tahoma" w:cs="Tahoma"/>
          <w:sz w:val="16"/>
          <w:szCs w:val="16"/>
        </w:rPr>
        <w:t xml:space="preserve"> </w:t>
      </w:r>
    </w:p>
    <w:p w:rsidR="005F5CCE" w:rsidRDefault="005F5CCE" w:rsidP="00E55052">
      <w:pPr>
        <w:jc w:val="both"/>
        <w:rPr>
          <w:rFonts w:ascii="Tahoma" w:eastAsia="Arial Unicode MS" w:hAnsi="Tahoma" w:cs="Tahoma"/>
          <w:sz w:val="16"/>
          <w:szCs w:val="16"/>
        </w:rPr>
      </w:pPr>
      <w:r w:rsidRPr="00F575CB">
        <w:rPr>
          <w:rFonts w:ascii="Tahoma" w:eastAsia="Arial Unicode MS" w:hAnsi="Tahoma" w:cs="Tahoma"/>
          <w:sz w:val="16"/>
          <w:szCs w:val="16"/>
        </w:rPr>
        <w:t xml:space="preserve">При разности давлений менее 40 кПа для каждого конкретного случая размещения тех или иных изделий проектант обязан выполнить гидравлический расчет системы и определить необходимость установки смесительного узла с насосом или без </w:t>
      </w:r>
      <w:r>
        <w:rPr>
          <w:rFonts w:ascii="Tahoma" w:eastAsia="Arial Unicode MS" w:hAnsi="Tahoma" w:cs="Tahoma"/>
          <w:sz w:val="16"/>
          <w:szCs w:val="16"/>
        </w:rPr>
        <w:t>насоса</w:t>
      </w:r>
      <w:r w:rsidRPr="00F575CB">
        <w:rPr>
          <w:rFonts w:ascii="Tahoma" w:eastAsia="Arial Unicode MS" w:hAnsi="Tahoma" w:cs="Tahoma"/>
          <w:sz w:val="16"/>
          <w:szCs w:val="16"/>
        </w:rPr>
        <w:t xml:space="preserve">. </w:t>
      </w:r>
    </w:p>
    <w:p w:rsidR="005F5CCE" w:rsidRDefault="005F5CCE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645A3D" w:rsidRDefault="00645A3D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6D6DEE" w:rsidRDefault="006D6DEE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6D6DEE" w:rsidRDefault="006D6DEE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645A3D" w:rsidRDefault="00645A3D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645A3D" w:rsidRPr="00F575CB" w:rsidRDefault="00645A3D" w:rsidP="00E55052">
      <w:pPr>
        <w:jc w:val="both"/>
        <w:rPr>
          <w:rFonts w:ascii="Tahoma" w:eastAsia="Arial Unicode MS" w:hAnsi="Tahoma" w:cs="Tahoma"/>
          <w:sz w:val="16"/>
          <w:szCs w:val="16"/>
        </w:rPr>
      </w:pP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F575CB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>20</w:t>
      </w:r>
      <w:r w:rsidRPr="00F575CB">
        <w:rPr>
          <w:rFonts w:ascii="Tahoma" w:hAnsi="Tahoma" w:cs="Tahoma"/>
          <w:sz w:val="20"/>
          <w:szCs w:val="20"/>
        </w:rPr>
        <w:t>-</w:t>
      </w:r>
    </w:p>
    <w:p w:rsidR="005F5CCE" w:rsidRPr="002C42CC" w:rsidRDefault="005F5CCE" w:rsidP="00E55052">
      <w:pPr>
        <w:rPr>
          <w:rFonts w:ascii="Tahoma" w:hAnsi="Tahoma" w:cs="Tahoma"/>
          <w:b/>
          <w:bCs/>
          <w:sz w:val="20"/>
          <w:szCs w:val="20"/>
        </w:rPr>
      </w:pPr>
      <w:r w:rsidRPr="002C42CC">
        <w:rPr>
          <w:rFonts w:ascii="Tahoma" w:hAnsi="Tahoma" w:cs="Tahoma"/>
          <w:b/>
          <w:bCs/>
          <w:sz w:val="20"/>
          <w:szCs w:val="20"/>
        </w:rPr>
        <w:lastRenderedPageBreak/>
        <w:t>1. НАЗНАЧЕНИЕ</w:t>
      </w:r>
    </w:p>
    <w:p w:rsidR="005F5CCE" w:rsidRPr="002C42CC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:rsidR="005F5CCE" w:rsidRPr="00F84C72" w:rsidRDefault="005F5CCE" w:rsidP="00E55052">
      <w:pPr>
        <w:pStyle w:val="a5"/>
        <w:jc w:val="both"/>
        <w:rPr>
          <w:rFonts w:ascii="Tahoma" w:hAnsi="Tahoma" w:cs="Tahoma"/>
          <w:sz w:val="20"/>
          <w:szCs w:val="20"/>
        </w:rPr>
      </w:pPr>
      <w:r w:rsidRPr="00F84C72">
        <w:rPr>
          <w:rFonts w:ascii="Tahoma" w:hAnsi="Tahoma" w:cs="Tahoma"/>
          <w:sz w:val="20"/>
          <w:szCs w:val="20"/>
        </w:rPr>
        <w:t>1.1 Тепловентиляторы с водяным воздухонагревателем КЭВ-Т</w:t>
      </w:r>
      <w:r w:rsidRPr="00F84C72">
        <w:rPr>
          <w:rFonts w:ascii="Tahoma" w:hAnsi="Tahoma" w:cs="Tahoma"/>
          <w:sz w:val="20"/>
          <w:szCs w:val="20"/>
          <w:lang w:val="en-US"/>
        </w:rPr>
        <w:t>W</w:t>
      </w:r>
      <w:r w:rsidRPr="00F84C72">
        <w:rPr>
          <w:rFonts w:ascii="Tahoma" w:hAnsi="Tahoma" w:cs="Tahoma"/>
          <w:sz w:val="20"/>
          <w:szCs w:val="20"/>
        </w:rPr>
        <w:t xml:space="preserve"> (далее –тепловентилятор) предназначены для </w:t>
      </w:r>
      <w:proofErr w:type="spellStart"/>
      <w:r w:rsidRPr="00F84C72">
        <w:rPr>
          <w:rFonts w:ascii="Tahoma" w:hAnsi="Tahoma" w:cs="Tahoma"/>
          <w:sz w:val="20"/>
          <w:szCs w:val="20"/>
        </w:rPr>
        <w:t>рециркуляционного</w:t>
      </w:r>
      <w:proofErr w:type="spellEnd"/>
      <w:r w:rsidRPr="00F84C72">
        <w:rPr>
          <w:rFonts w:ascii="Tahoma" w:hAnsi="Tahoma" w:cs="Tahoma"/>
          <w:sz w:val="20"/>
          <w:szCs w:val="20"/>
        </w:rPr>
        <w:t xml:space="preserve"> </w:t>
      </w:r>
      <w:r w:rsidR="00972DAB" w:rsidRPr="00F84C72">
        <w:rPr>
          <w:rFonts w:ascii="Tahoma" w:hAnsi="Tahoma" w:cs="Tahoma"/>
          <w:sz w:val="20"/>
          <w:szCs w:val="20"/>
        </w:rPr>
        <w:t>воздушного отопления</w:t>
      </w:r>
      <w:r w:rsidRPr="00F84C72">
        <w:rPr>
          <w:rFonts w:ascii="Tahoma" w:hAnsi="Tahoma" w:cs="Tahoma"/>
          <w:sz w:val="20"/>
          <w:szCs w:val="20"/>
        </w:rPr>
        <w:t xml:space="preserve"> офисных, административных, складских, промышленных и других помещений.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2C42CC">
        <w:rPr>
          <w:rFonts w:ascii="Tahoma" w:hAnsi="Tahoma" w:cs="Tahoma"/>
          <w:b/>
          <w:bCs/>
          <w:sz w:val="20"/>
          <w:szCs w:val="20"/>
        </w:rPr>
        <w:t>2. УСЛОВИЯ ЭКСПЛУАТАЦИИ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2.1 Температура окружающего воздуха в помещении                    -</w:t>
      </w:r>
      <w:r w:rsidR="009E209A" w:rsidRPr="002C42CC">
        <w:rPr>
          <w:rFonts w:ascii="Tahoma" w:hAnsi="Tahoma" w:cs="Tahoma"/>
          <w:sz w:val="20"/>
          <w:szCs w:val="20"/>
        </w:rPr>
        <w:t>10…</w:t>
      </w:r>
      <w:r w:rsidRPr="002C42CC">
        <w:rPr>
          <w:rFonts w:ascii="Tahoma" w:hAnsi="Tahoma" w:cs="Tahoma"/>
          <w:sz w:val="20"/>
          <w:szCs w:val="20"/>
        </w:rPr>
        <w:t>+40</w:t>
      </w:r>
      <w:r w:rsidRPr="002C42CC">
        <w:rPr>
          <w:rFonts w:ascii="Tahoma" w:hAnsi="Tahoma" w:cs="Tahoma"/>
          <w:sz w:val="20"/>
          <w:szCs w:val="20"/>
        </w:rPr>
        <w:sym w:font="Symbol" w:char="F0B0"/>
      </w:r>
      <w:r w:rsidRPr="002C42CC">
        <w:rPr>
          <w:rFonts w:ascii="Tahoma" w:hAnsi="Tahoma" w:cs="Tahoma"/>
          <w:sz w:val="20"/>
          <w:szCs w:val="20"/>
        </w:rPr>
        <w:t>С</w:t>
      </w:r>
    </w:p>
    <w:p w:rsidR="005F5CCE" w:rsidRPr="002C42CC" w:rsidRDefault="005F5CCE" w:rsidP="00E55052">
      <w:pPr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 xml:space="preserve">Относительная влажность при </w:t>
      </w:r>
      <w:r w:rsidR="00972DAB" w:rsidRPr="002C42CC">
        <w:rPr>
          <w:rFonts w:ascii="Tahoma" w:hAnsi="Tahoma" w:cs="Tahoma"/>
          <w:sz w:val="20"/>
          <w:szCs w:val="20"/>
        </w:rPr>
        <w:t>температуре +</w:t>
      </w:r>
      <w:r w:rsidRPr="002C42CC">
        <w:rPr>
          <w:rFonts w:ascii="Tahoma" w:hAnsi="Tahoma" w:cs="Tahoma"/>
          <w:sz w:val="20"/>
          <w:szCs w:val="20"/>
        </w:rPr>
        <w:t>20</w:t>
      </w:r>
      <w:r w:rsidRPr="002C42CC">
        <w:rPr>
          <w:rFonts w:ascii="Tahoma" w:hAnsi="Tahoma" w:cs="Tahoma"/>
          <w:sz w:val="20"/>
          <w:szCs w:val="20"/>
        </w:rPr>
        <w:sym w:font="Symbol" w:char="F0B0"/>
      </w:r>
      <w:r w:rsidRPr="002C42CC">
        <w:rPr>
          <w:rFonts w:ascii="Tahoma" w:hAnsi="Tahoma" w:cs="Tahoma"/>
          <w:sz w:val="20"/>
          <w:szCs w:val="20"/>
        </w:rPr>
        <w:t>С, не более                   80%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  <w:u w:val="single"/>
        </w:rPr>
        <w:t xml:space="preserve">Отрицательная температура воздуха в помещении допускается только при наличии </w:t>
      </w:r>
      <w:proofErr w:type="spellStart"/>
      <w:r w:rsidRPr="002C42CC">
        <w:rPr>
          <w:rFonts w:ascii="Tahoma" w:hAnsi="Tahoma" w:cs="Tahoma"/>
          <w:sz w:val="20"/>
          <w:szCs w:val="20"/>
          <w:u w:val="single"/>
        </w:rPr>
        <w:t>неперекрываемого</w:t>
      </w:r>
      <w:proofErr w:type="spellEnd"/>
      <w:r w:rsidRPr="002C42CC">
        <w:rPr>
          <w:rFonts w:ascii="Tahoma" w:hAnsi="Tahoma" w:cs="Tahoma"/>
          <w:sz w:val="20"/>
          <w:szCs w:val="20"/>
          <w:u w:val="single"/>
        </w:rPr>
        <w:t xml:space="preserve"> потока горячей воды через тепловентилятор и отсутствии воздушных пробок в воздухонагревателе.</w:t>
      </w:r>
    </w:p>
    <w:p w:rsidR="005F5CCE" w:rsidRPr="002C42CC" w:rsidRDefault="005F5CCE" w:rsidP="00E55052">
      <w:pPr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2.2 Требования к воздуху помещения, в котором эксплуатируется тепловентилятор:</w:t>
      </w:r>
    </w:p>
    <w:p w:rsidR="005F5CCE" w:rsidRPr="002C42CC" w:rsidRDefault="005F5CCE" w:rsidP="00E5505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2C42CC">
        <w:rPr>
          <w:rFonts w:ascii="Tahoma" w:hAnsi="Tahoma" w:cs="Tahoma"/>
          <w:sz w:val="20"/>
          <w:szCs w:val="20"/>
        </w:rPr>
        <w:t>содержание пыли и других твердых примесей не более 10 мг/м</w:t>
      </w:r>
      <w:r w:rsidRPr="002C42CC">
        <w:rPr>
          <w:rFonts w:ascii="Tahoma" w:hAnsi="Tahoma" w:cs="Tahoma"/>
          <w:sz w:val="20"/>
          <w:szCs w:val="20"/>
          <w:vertAlign w:val="superscript"/>
        </w:rPr>
        <w:t>3</w:t>
      </w:r>
      <w:r w:rsidRPr="002C42CC">
        <w:rPr>
          <w:rFonts w:ascii="Tahoma" w:hAnsi="Tahoma" w:cs="Tahoma"/>
          <w:sz w:val="20"/>
          <w:szCs w:val="20"/>
        </w:rPr>
        <w:t>;</w:t>
      </w:r>
    </w:p>
    <w:p w:rsidR="005F5CCE" w:rsidRPr="002C42CC" w:rsidRDefault="005F5CCE" w:rsidP="00E5505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2C42CC">
        <w:rPr>
          <w:rFonts w:ascii="Tahoma" w:hAnsi="Tahoma" w:cs="Tahoma"/>
          <w:sz w:val="20"/>
          <w:szCs w:val="20"/>
        </w:rPr>
        <w:t xml:space="preserve">не допускается присутствие в воздухе капельной влаги; веществ, агрессивных по отношению к углеродистым сталям, алюминию и меди (кислоты, щелочи), липких либо волокнистых веществ (смолы, </w:t>
      </w:r>
      <w:r w:rsidR="00972DAB" w:rsidRPr="002C42CC">
        <w:rPr>
          <w:rFonts w:ascii="Tahoma" w:hAnsi="Tahoma" w:cs="Tahoma"/>
          <w:sz w:val="20"/>
          <w:szCs w:val="20"/>
        </w:rPr>
        <w:t>технические или</w:t>
      </w:r>
      <w:r w:rsidRPr="002C42CC">
        <w:rPr>
          <w:rFonts w:ascii="Tahoma" w:hAnsi="Tahoma" w:cs="Tahoma"/>
          <w:sz w:val="20"/>
          <w:szCs w:val="20"/>
        </w:rPr>
        <w:t xml:space="preserve"> естественные волокна и пр.).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2.3 Качество питающей воды должно соответствовать ГОСТ 20995-75 и СНиП II-36-76.</w:t>
      </w:r>
    </w:p>
    <w:p w:rsidR="005F5CCE" w:rsidRPr="00F84C72" w:rsidRDefault="005F5CCE" w:rsidP="003D6C2D">
      <w:pPr>
        <w:autoSpaceDE w:val="0"/>
        <w:autoSpaceDN w:val="0"/>
        <w:adjustRightInd w:val="0"/>
      </w:pPr>
      <w:r w:rsidRPr="002C42CC">
        <w:rPr>
          <w:rFonts w:ascii="Tahoma" w:hAnsi="Tahoma" w:cs="Tahoma"/>
          <w:sz w:val="20"/>
          <w:szCs w:val="20"/>
        </w:rPr>
        <w:t xml:space="preserve">2.4 </w:t>
      </w:r>
      <w:r w:rsidRPr="00F84C72">
        <w:rPr>
          <w:rFonts w:ascii="Tahoma" w:hAnsi="Tahoma" w:cs="Tahoma"/>
          <w:sz w:val="20"/>
          <w:szCs w:val="20"/>
        </w:rPr>
        <w:t>Тепловентилятор</w:t>
      </w:r>
      <w:r w:rsidR="00972DAB">
        <w:rPr>
          <w:rFonts w:ascii="Tahoma" w:hAnsi="Tahoma" w:cs="Tahoma"/>
          <w:sz w:val="20"/>
          <w:szCs w:val="20"/>
        </w:rPr>
        <w:t>ы имеют степень защиты оболочки</w:t>
      </w:r>
      <w:r w:rsidRPr="00F84C72">
        <w:rPr>
          <w:rFonts w:ascii="Tahoma" w:hAnsi="Tahoma" w:cs="Tahoma"/>
          <w:sz w:val="20"/>
          <w:szCs w:val="20"/>
        </w:rPr>
        <w:t xml:space="preserve"> </w:t>
      </w:r>
      <w:r w:rsidRPr="00F84C72">
        <w:rPr>
          <w:rFonts w:ascii="Tahoma" w:hAnsi="Tahoma" w:cs="Tahoma"/>
          <w:sz w:val="20"/>
          <w:szCs w:val="20"/>
          <w:lang w:val="en-US"/>
        </w:rPr>
        <w:t>IP</w:t>
      </w:r>
      <w:r w:rsidR="00C36D7C">
        <w:rPr>
          <w:rFonts w:ascii="Tahoma" w:hAnsi="Tahoma" w:cs="Tahoma"/>
          <w:sz w:val="20"/>
          <w:szCs w:val="20"/>
        </w:rPr>
        <w:t>21</w:t>
      </w:r>
      <w:r w:rsidR="00972DAB">
        <w:rPr>
          <w:rFonts w:ascii="Tahoma" w:hAnsi="Tahoma" w:cs="Tahoma"/>
          <w:sz w:val="20"/>
          <w:szCs w:val="20"/>
        </w:rPr>
        <w:t xml:space="preserve"> и предназначены </w:t>
      </w:r>
      <w:r w:rsidRPr="00F84C72">
        <w:rPr>
          <w:rFonts w:ascii="Tahoma" w:hAnsi="Tahoma" w:cs="Tahoma"/>
          <w:sz w:val="20"/>
          <w:szCs w:val="20"/>
        </w:rPr>
        <w:t xml:space="preserve">для эксплуатации в помещениях класса </w:t>
      </w:r>
      <w:r w:rsidR="00C36D7C">
        <w:rPr>
          <w:rFonts w:ascii="Tahoma" w:hAnsi="Tahoma" w:cs="Tahoma"/>
          <w:sz w:val="20"/>
          <w:szCs w:val="20"/>
        </w:rPr>
        <w:t>не выше</w:t>
      </w:r>
      <w:r w:rsidRPr="00F84C72">
        <w:rPr>
          <w:rFonts w:ascii="Tahoma" w:hAnsi="Tahoma" w:cs="Tahoma"/>
          <w:sz w:val="20"/>
          <w:szCs w:val="20"/>
        </w:rPr>
        <w:t xml:space="preserve"> В-</w:t>
      </w:r>
      <w:r w:rsidR="009E209A" w:rsidRPr="00F84C72">
        <w:rPr>
          <w:rFonts w:ascii="Tahoma" w:hAnsi="Tahoma" w:cs="Tahoma"/>
          <w:sz w:val="20"/>
          <w:szCs w:val="20"/>
          <w:lang w:val="en-US"/>
        </w:rPr>
        <w:t>III</w:t>
      </w:r>
      <w:r w:rsidR="009E209A" w:rsidRPr="00F84C72">
        <w:rPr>
          <w:rFonts w:ascii="Tahoma" w:hAnsi="Tahoma" w:cs="Tahoma"/>
          <w:sz w:val="20"/>
          <w:szCs w:val="20"/>
        </w:rPr>
        <w:t>,</w:t>
      </w:r>
      <w:r w:rsidR="009E209A" w:rsidRPr="0078064E">
        <w:rPr>
          <w:rFonts w:ascii="Tahoma" w:hAnsi="Tahoma" w:cs="Tahoma"/>
          <w:sz w:val="20"/>
          <w:szCs w:val="20"/>
        </w:rPr>
        <w:t xml:space="preserve"> </w:t>
      </w:r>
      <w:r w:rsidRPr="00F84C72">
        <w:rPr>
          <w:rFonts w:ascii="Tahoma" w:hAnsi="Tahoma" w:cs="Tahoma"/>
          <w:sz w:val="20"/>
          <w:szCs w:val="20"/>
        </w:rPr>
        <w:t xml:space="preserve">(ФЗ №123 от 22.07.2008 статьи 26 и </w:t>
      </w:r>
      <w:r w:rsidR="009E209A" w:rsidRPr="00F84C72">
        <w:rPr>
          <w:rFonts w:ascii="Tahoma" w:hAnsi="Tahoma" w:cs="Tahoma"/>
          <w:sz w:val="20"/>
          <w:szCs w:val="20"/>
        </w:rPr>
        <w:t>27, НПБ</w:t>
      </w:r>
      <w:r w:rsidRPr="00F84C72">
        <w:rPr>
          <w:rFonts w:ascii="Tahoma" w:hAnsi="Tahoma" w:cs="Tahoma"/>
          <w:sz w:val="20"/>
          <w:szCs w:val="20"/>
        </w:rPr>
        <w:t xml:space="preserve"> 105-</w:t>
      </w:r>
      <w:r w:rsidR="009E209A" w:rsidRPr="00F84C72">
        <w:rPr>
          <w:rFonts w:ascii="Tahoma" w:hAnsi="Tahoma" w:cs="Tahoma"/>
          <w:sz w:val="20"/>
          <w:szCs w:val="20"/>
        </w:rPr>
        <w:t>03, ПУЭ</w:t>
      </w:r>
      <w:r w:rsidRPr="00F84C72">
        <w:rPr>
          <w:rFonts w:ascii="Tahoma" w:hAnsi="Tahoma" w:cs="Tahoma"/>
          <w:sz w:val="20"/>
          <w:szCs w:val="20"/>
        </w:rPr>
        <w:t>, раздел 7).</w:t>
      </w:r>
    </w:p>
    <w:p w:rsidR="005F5CCE" w:rsidRPr="009E209A" w:rsidRDefault="005F5CCE" w:rsidP="003D6C2D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2C42CC">
        <w:rPr>
          <w:rFonts w:ascii="Tahoma" w:hAnsi="Tahoma" w:cs="Tahoma"/>
          <w:b/>
          <w:bCs/>
          <w:sz w:val="20"/>
          <w:szCs w:val="20"/>
        </w:rPr>
        <w:t>3.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2C42CC">
        <w:rPr>
          <w:rFonts w:ascii="Tahoma" w:hAnsi="Tahoma" w:cs="Tahoma"/>
          <w:b/>
          <w:bCs/>
          <w:sz w:val="20"/>
          <w:szCs w:val="20"/>
        </w:rPr>
        <w:t>ТЕХНИЧЕСКИЕ ХАРАКТЕРИСТИКИ</w:t>
      </w:r>
    </w:p>
    <w:p w:rsidR="005F5CCE" w:rsidRPr="002C42CC" w:rsidRDefault="00972DAB" w:rsidP="00E550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3.1 Технические и тепловые характеристики приведены</w:t>
      </w:r>
      <w:r w:rsidR="005F5CCE" w:rsidRPr="002C42CC">
        <w:rPr>
          <w:rFonts w:ascii="Tahoma" w:hAnsi="Tahoma" w:cs="Tahoma"/>
          <w:sz w:val="20"/>
          <w:szCs w:val="20"/>
        </w:rPr>
        <w:t xml:space="preserve"> в таблице 1, гидравлические характеристики приведены на рис. 1. </w:t>
      </w:r>
    </w:p>
    <w:p w:rsidR="005F5CCE" w:rsidRPr="002C42CC" w:rsidRDefault="00972DAB" w:rsidP="00E550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3.2 Класс </w:t>
      </w:r>
      <w:r w:rsidRPr="002C42CC">
        <w:rPr>
          <w:rFonts w:ascii="Tahoma" w:hAnsi="Tahoma" w:cs="Tahoma"/>
          <w:sz w:val="20"/>
          <w:szCs w:val="20"/>
        </w:rPr>
        <w:t>защиты от поражения</w:t>
      </w:r>
      <w:r>
        <w:rPr>
          <w:rFonts w:ascii="Tahoma" w:hAnsi="Tahoma" w:cs="Tahoma"/>
          <w:sz w:val="20"/>
          <w:szCs w:val="20"/>
        </w:rPr>
        <w:t xml:space="preserve"> </w:t>
      </w:r>
      <w:r w:rsidR="005F5CCE" w:rsidRPr="002C42CC">
        <w:rPr>
          <w:rFonts w:ascii="Tahoma" w:hAnsi="Tahoma" w:cs="Tahoma"/>
          <w:sz w:val="20"/>
          <w:szCs w:val="20"/>
        </w:rPr>
        <w:t xml:space="preserve">электротоком </w:t>
      </w:r>
      <w:r w:rsidR="005F5CCE">
        <w:rPr>
          <w:rFonts w:ascii="Tahoma" w:hAnsi="Tahoma" w:cs="Tahoma"/>
          <w:sz w:val="20"/>
          <w:szCs w:val="20"/>
        </w:rPr>
        <w:t>–</w:t>
      </w:r>
      <w:r w:rsidR="008F5375">
        <w:rPr>
          <w:rFonts w:ascii="Tahoma" w:hAnsi="Tahoma" w:cs="Tahoma"/>
          <w:sz w:val="20"/>
          <w:szCs w:val="20"/>
        </w:rPr>
        <w:t xml:space="preserve"> 1. </w:t>
      </w:r>
      <w:r w:rsidR="005F5CCE" w:rsidRPr="002C42CC">
        <w:rPr>
          <w:rFonts w:ascii="Tahoma" w:hAnsi="Tahoma" w:cs="Tahoma"/>
          <w:sz w:val="20"/>
          <w:szCs w:val="20"/>
        </w:rPr>
        <w:t>Ст</w:t>
      </w:r>
      <w:r>
        <w:rPr>
          <w:rFonts w:ascii="Tahoma" w:hAnsi="Tahoma" w:cs="Tahoma"/>
          <w:sz w:val="20"/>
          <w:szCs w:val="20"/>
        </w:rPr>
        <w:t xml:space="preserve">епень защиты, </w:t>
      </w:r>
      <w:r w:rsidR="00C36D7C">
        <w:rPr>
          <w:rFonts w:ascii="Tahoma" w:hAnsi="Tahoma" w:cs="Tahoma"/>
          <w:sz w:val="20"/>
          <w:szCs w:val="20"/>
        </w:rPr>
        <w:t>электродвигателя</w:t>
      </w:r>
      <w:r>
        <w:rPr>
          <w:rFonts w:ascii="Tahoma" w:hAnsi="Tahoma" w:cs="Tahoma"/>
          <w:sz w:val="20"/>
          <w:szCs w:val="20"/>
        </w:rPr>
        <w:t xml:space="preserve"> – </w:t>
      </w:r>
      <w:r w:rsidR="005F5CCE" w:rsidRPr="002C42CC">
        <w:rPr>
          <w:rFonts w:ascii="Tahoma" w:hAnsi="Tahoma" w:cs="Tahoma"/>
          <w:sz w:val="20"/>
          <w:szCs w:val="20"/>
          <w:lang w:val="en-US"/>
        </w:rPr>
        <w:t>IP</w:t>
      </w:r>
      <w:r w:rsidR="005F5CCE" w:rsidRPr="002C42CC">
        <w:rPr>
          <w:rFonts w:ascii="Tahoma" w:hAnsi="Tahoma" w:cs="Tahoma"/>
          <w:sz w:val="20"/>
          <w:szCs w:val="20"/>
        </w:rPr>
        <w:t>44.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 xml:space="preserve">3.3 </w:t>
      </w:r>
      <w:r w:rsidR="00972DAB" w:rsidRPr="002C42CC">
        <w:rPr>
          <w:rFonts w:ascii="Tahoma" w:hAnsi="Tahoma" w:cs="Tahoma"/>
          <w:sz w:val="20"/>
          <w:szCs w:val="20"/>
        </w:rPr>
        <w:t>Драгоценные металлы</w:t>
      </w:r>
      <w:r w:rsidRPr="002C42CC">
        <w:rPr>
          <w:rFonts w:ascii="Tahoma" w:hAnsi="Tahoma" w:cs="Tahoma"/>
          <w:sz w:val="20"/>
          <w:szCs w:val="20"/>
        </w:rPr>
        <w:t xml:space="preserve"> отсутствуют.</w:t>
      </w:r>
    </w:p>
    <w:p w:rsidR="005F5CCE" w:rsidRPr="002C42CC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 xml:space="preserve">3.4 Рабочее давление воды в воздухонагревателе до 1,2 МПа, максимальная температура воды </w:t>
      </w:r>
      <w:smartTag w:uri="urn:schemas-microsoft-com:office:smarttags" w:element="metricconverter">
        <w:smartTagPr>
          <w:attr w:name="ProductID" w:val="150 °C"/>
        </w:smartTagPr>
        <w:r w:rsidRPr="002C42CC">
          <w:rPr>
            <w:rFonts w:ascii="Tahoma" w:hAnsi="Tahoma" w:cs="Tahoma"/>
            <w:sz w:val="20"/>
            <w:szCs w:val="20"/>
          </w:rPr>
          <w:t>150 °</w:t>
        </w:r>
        <w:r>
          <w:rPr>
            <w:rFonts w:ascii="Tahoma" w:hAnsi="Tahoma" w:cs="Tahoma"/>
            <w:sz w:val="20"/>
            <w:szCs w:val="20"/>
            <w:lang w:val="en-US"/>
          </w:rPr>
          <w:t>C</w:t>
        </w:r>
      </w:smartTag>
      <w:r>
        <w:rPr>
          <w:rFonts w:ascii="Tahoma" w:hAnsi="Tahoma" w:cs="Tahoma"/>
          <w:sz w:val="20"/>
          <w:szCs w:val="20"/>
        </w:rPr>
        <w:t>.</w:t>
      </w:r>
    </w:p>
    <w:p w:rsidR="005F5CCE" w:rsidRPr="00E55052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3.5 Подключение к однофазной сети 220В/50Гц (кроме КЭВ-180Т5,6</w:t>
      </w:r>
      <w:r w:rsidRPr="002C42CC">
        <w:rPr>
          <w:rFonts w:ascii="Tahoma" w:hAnsi="Tahoma" w:cs="Tahoma"/>
          <w:sz w:val="20"/>
          <w:szCs w:val="20"/>
          <w:lang w:val="en-US"/>
        </w:rPr>
        <w:t>W</w:t>
      </w:r>
      <w:r w:rsidRPr="002C42CC">
        <w:rPr>
          <w:rFonts w:ascii="Tahoma" w:hAnsi="Tahoma" w:cs="Tahoma"/>
          <w:sz w:val="20"/>
          <w:szCs w:val="20"/>
        </w:rPr>
        <w:t>3 – трехфазная сеть 380В/50Гц).</w:t>
      </w:r>
    </w:p>
    <w:p w:rsidR="005F5CCE" w:rsidRPr="00E55052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55052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b/>
          <w:bCs/>
          <w:sz w:val="20"/>
          <w:szCs w:val="20"/>
        </w:rPr>
        <w:t>4. УСТРОЙСТВО И ПОРЯДОК РАБОТЫ</w:t>
      </w: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 xml:space="preserve">4.1 Тепловентилятор имеет прочный корпус, изготовленный из оцинкованной стали, покрытой высококачественным полимерным покрытием. Внутри корпуса расположен осевой вентилятор и </w:t>
      </w:r>
      <w:r w:rsidR="00972DAB">
        <w:rPr>
          <w:rFonts w:ascii="Tahoma" w:hAnsi="Tahoma" w:cs="Tahoma"/>
          <w:sz w:val="20"/>
          <w:szCs w:val="20"/>
        </w:rPr>
        <w:t>теплообменник (</w:t>
      </w:r>
      <w:r w:rsidRPr="002C42CC">
        <w:rPr>
          <w:rFonts w:ascii="Tahoma" w:hAnsi="Tahoma" w:cs="Tahoma"/>
          <w:sz w:val="20"/>
          <w:szCs w:val="20"/>
        </w:rPr>
        <w:t>водяной воздухонагреватель</w:t>
      </w:r>
      <w:r w:rsidR="00972DAB">
        <w:rPr>
          <w:rFonts w:ascii="Tahoma" w:hAnsi="Tahoma" w:cs="Tahoma"/>
          <w:sz w:val="20"/>
          <w:szCs w:val="20"/>
        </w:rPr>
        <w:t>)</w:t>
      </w:r>
      <w:r w:rsidRPr="002C42CC">
        <w:rPr>
          <w:rFonts w:ascii="Tahoma" w:hAnsi="Tahoma" w:cs="Tahoma"/>
          <w:sz w:val="20"/>
          <w:szCs w:val="20"/>
        </w:rPr>
        <w:t>.</w:t>
      </w:r>
    </w:p>
    <w:p w:rsidR="005F5CCE" w:rsidRDefault="005F5CCE" w:rsidP="00E55052">
      <w:pPr>
        <w:jc w:val="right"/>
        <w:rPr>
          <w:rFonts w:ascii="Tahoma" w:hAnsi="Tahoma" w:cs="Tahoma"/>
          <w:b/>
          <w:sz w:val="18"/>
          <w:szCs w:val="18"/>
        </w:rPr>
      </w:pPr>
    </w:p>
    <w:p w:rsidR="005F5CCE" w:rsidRDefault="005F5CCE" w:rsidP="00F5481A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-1-</w:t>
      </w:r>
    </w:p>
    <w:p w:rsidR="005F5CCE" w:rsidRDefault="005F5CCE" w:rsidP="00F5481A">
      <w:pPr>
        <w:jc w:val="both"/>
        <w:rPr>
          <w:sz w:val="22"/>
          <w:szCs w:val="22"/>
        </w:rPr>
      </w:pPr>
      <w:r w:rsidRPr="002C42CC">
        <w:rPr>
          <w:rFonts w:ascii="Tahoma" w:hAnsi="Tahoma" w:cs="Tahoma"/>
          <w:sz w:val="20"/>
          <w:szCs w:val="20"/>
        </w:rPr>
        <w:lastRenderedPageBreak/>
        <w:t>Воздухонагреватель выполнен из медных труб с насадными пластинчатыми алюминиевыми ребрами. Воздухонагреватель является неразборным узлом.</w:t>
      </w:r>
    </w:p>
    <w:p w:rsidR="005F5CCE" w:rsidRDefault="005F5CCE" w:rsidP="00E55052">
      <w:pPr>
        <w:jc w:val="right"/>
        <w:rPr>
          <w:rFonts w:ascii="Tahoma" w:hAnsi="Tahoma" w:cs="Tahoma"/>
          <w:b/>
          <w:sz w:val="18"/>
          <w:szCs w:val="18"/>
        </w:rPr>
      </w:pPr>
    </w:p>
    <w:p w:rsidR="005F5CCE" w:rsidRDefault="005F5CCE" w:rsidP="00E55052">
      <w:pPr>
        <w:jc w:val="right"/>
        <w:rPr>
          <w:rFonts w:ascii="Tahoma" w:hAnsi="Tahoma" w:cs="Tahoma"/>
          <w:b/>
          <w:sz w:val="18"/>
          <w:szCs w:val="18"/>
        </w:rPr>
      </w:pPr>
    </w:p>
    <w:p w:rsidR="005F5CCE" w:rsidRDefault="005F5CCE" w:rsidP="00E55052">
      <w:pPr>
        <w:jc w:val="right"/>
        <w:rPr>
          <w:rFonts w:ascii="Tahoma" w:hAnsi="Tahoma" w:cs="Tahoma"/>
          <w:sz w:val="18"/>
          <w:szCs w:val="18"/>
          <w:lang w:val="en-US"/>
        </w:rPr>
      </w:pPr>
      <w:r w:rsidRPr="002C42CC">
        <w:rPr>
          <w:rFonts w:ascii="Tahoma" w:hAnsi="Tahoma" w:cs="Tahoma"/>
          <w:b/>
          <w:sz w:val="18"/>
          <w:szCs w:val="18"/>
        </w:rPr>
        <w:t>Таблица 1.</w:t>
      </w:r>
      <w:r w:rsidRPr="002C42CC">
        <w:rPr>
          <w:rFonts w:ascii="Tahoma" w:hAnsi="Tahoma" w:cs="Tahoma"/>
          <w:sz w:val="18"/>
          <w:szCs w:val="18"/>
        </w:rPr>
        <w:t xml:space="preserve"> Технические характеристики тепловентиляторов</w:t>
      </w:r>
    </w:p>
    <w:p w:rsidR="005F5CCE" w:rsidRDefault="005F5CCE" w:rsidP="00E55052">
      <w:pPr>
        <w:jc w:val="right"/>
        <w:rPr>
          <w:rFonts w:ascii="Tahoma" w:hAnsi="Tahoma" w:cs="Tahoma"/>
          <w:sz w:val="18"/>
          <w:szCs w:val="18"/>
          <w:lang w:val="en-US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567"/>
        <w:gridCol w:w="567"/>
        <w:gridCol w:w="708"/>
        <w:gridCol w:w="568"/>
        <w:gridCol w:w="709"/>
        <w:gridCol w:w="709"/>
        <w:gridCol w:w="567"/>
        <w:gridCol w:w="822"/>
        <w:gridCol w:w="624"/>
      </w:tblGrid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Модель тепловентилятора </w:t>
            </w:r>
          </w:p>
        </w:tc>
        <w:tc>
          <w:tcPr>
            <w:tcW w:w="567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КЭВ-25Т3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708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КЭВ-34Т3,5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568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КЭВ-36Т3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КЭВ-49Т3,5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КЭВ-56Т4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567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КЭВ-86Т4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822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КЭВ-106Т4,5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  <w:tc>
          <w:tcPr>
            <w:tcW w:w="624" w:type="dxa"/>
            <w:vAlign w:val="center"/>
          </w:tcPr>
          <w:p w:rsidR="00ED05BB" w:rsidRPr="00735886" w:rsidRDefault="00ED05BB" w:rsidP="00735886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735886">
              <w:rPr>
                <w:rFonts w:ascii="Tahoma" w:hAnsi="Tahoma" w:cs="Tahoma"/>
                <w:b/>
                <w:sz w:val="12"/>
                <w:szCs w:val="12"/>
              </w:rPr>
              <w:t>КЭВ-120Т5</w:t>
            </w:r>
            <w:r w:rsidRPr="00735886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735886">
              <w:rPr>
                <w:rFonts w:ascii="Tahoma" w:hAnsi="Tahoma" w:cs="Tahoma"/>
                <w:b/>
                <w:sz w:val="12"/>
                <w:szCs w:val="12"/>
              </w:rPr>
              <w:t>2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735886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Параметры питающей сети, </w:t>
            </w:r>
          </w:p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В/Гц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</w:t>
            </w:r>
          </w:p>
          <w:p w:rsidR="00ED05BB" w:rsidRPr="00033BD4" w:rsidRDefault="00ED05BB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Расход воздуха, м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/час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1200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1450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1900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750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1150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1500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1200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1800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2400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3000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1850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2800</w:t>
            </w:r>
          </w:p>
          <w:p w:rsidR="00ED05BB" w:rsidRPr="00033BD4" w:rsidRDefault="00020A02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33</w:t>
            </w:r>
            <w:bookmarkStart w:id="0" w:name="_GoBack"/>
            <w:bookmarkEnd w:id="0"/>
            <w:r w:rsidR="00ED05BB" w:rsidRPr="00033BD4">
              <w:rPr>
                <w:rFonts w:ascii="Tahoma" w:hAnsi="Tahoma" w:cs="Tahoma"/>
                <w:sz w:val="14"/>
                <w:szCs w:val="14"/>
              </w:rPr>
              <w:t>00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2550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3850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5100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3100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4650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6200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Габаритные размеры**, мм</w:t>
            </w:r>
          </w:p>
        </w:tc>
        <w:tc>
          <w:tcPr>
            <w:tcW w:w="1843" w:type="dxa"/>
            <w:gridSpan w:val="3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480х318х408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(480х494х</w:t>
            </w:r>
            <w:r w:rsidR="002C3E78" w:rsidRPr="00033BD4">
              <w:rPr>
                <w:rFonts w:ascii="Tahoma" w:hAnsi="Tahoma" w:cs="Tahoma"/>
                <w:sz w:val="14"/>
                <w:szCs w:val="14"/>
              </w:rPr>
              <w:t>466) *</w:t>
            </w:r>
            <w:r w:rsidRPr="00033BD4">
              <w:rPr>
                <w:rFonts w:ascii="Tahoma" w:hAnsi="Tahoma" w:cs="Tahoma"/>
                <w:sz w:val="14"/>
                <w:szCs w:val="14"/>
              </w:rPr>
              <w:t>**</w:t>
            </w:r>
          </w:p>
        </w:tc>
        <w:tc>
          <w:tcPr>
            <w:tcW w:w="1985" w:type="dxa"/>
            <w:gridSpan w:val="3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650х399х507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(650х590х</w:t>
            </w:r>
            <w:r w:rsidR="002C3E78" w:rsidRPr="00033BD4">
              <w:rPr>
                <w:rFonts w:ascii="Tahoma" w:hAnsi="Tahoma" w:cs="Tahoma"/>
                <w:sz w:val="14"/>
                <w:szCs w:val="14"/>
              </w:rPr>
              <w:t>566) *</w:t>
            </w:r>
            <w:r w:rsidRPr="00033BD4">
              <w:rPr>
                <w:rFonts w:ascii="Tahoma" w:hAnsi="Tahoma" w:cs="Tahoma"/>
                <w:sz w:val="14"/>
                <w:szCs w:val="14"/>
              </w:rPr>
              <w:t>**</w:t>
            </w:r>
          </w:p>
        </w:tc>
        <w:tc>
          <w:tcPr>
            <w:tcW w:w="1446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865х518х761</w:t>
            </w:r>
          </w:p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(865х830х</w:t>
            </w:r>
            <w:r w:rsidR="002C3E78" w:rsidRPr="00033BD4">
              <w:rPr>
                <w:rFonts w:ascii="Tahoma" w:hAnsi="Tahoma" w:cs="Tahoma"/>
                <w:sz w:val="14"/>
                <w:szCs w:val="14"/>
              </w:rPr>
              <w:t>870) *</w:t>
            </w:r>
            <w:r w:rsidRPr="00033BD4">
              <w:rPr>
                <w:rFonts w:ascii="Tahoma" w:hAnsi="Tahoma" w:cs="Tahoma"/>
                <w:sz w:val="14"/>
                <w:szCs w:val="14"/>
              </w:rPr>
              <w:t>**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Масса (без воды), кг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16,5</w:t>
            </w:r>
          </w:p>
        </w:tc>
        <w:tc>
          <w:tcPr>
            <w:tcW w:w="568" w:type="dxa"/>
            <w:vAlign w:val="center"/>
          </w:tcPr>
          <w:p w:rsidR="00ED05BB" w:rsidRPr="00E55D40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27</w:t>
            </w:r>
            <w:r>
              <w:rPr>
                <w:rFonts w:ascii="Tahoma" w:hAnsi="Tahoma" w:cs="Tahoma"/>
                <w:sz w:val="14"/>
                <w:szCs w:val="14"/>
              </w:rPr>
              <w:t>,2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28,4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28,6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53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57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Максимальный ток, А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0,45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0,68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0,45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0,68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0,75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0,75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1,1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Потребляемая мощность двигателя, Вт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95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130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95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160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160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420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Звуковое </w:t>
            </w:r>
            <w:r w:rsidR="002C3E78" w:rsidRPr="00033BD4">
              <w:rPr>
                <w:rFonts w:ascii="Tahoma" w:hAnsi="Tahoma" w:cs="Tahoma"/>
                <w:sz w:val="14"/>
                <w:szCs w:val="14"/>
              </w:rPr>
              <w:t>давление на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 расстоянии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033BD4">
                <w:rPr>
                  <w:rFonts w:ascii="Tahoma" w:hAnsi="Tahoma" w:cs="Tahoma"/>
                  <w:sz w:val="14"/>
                  <w:szCs w:val="14"/>
                </w:rPr>
                <w:t>5 м</w:t>
              </w:r>
            </w:smartTag>
            <w:r w:rsidRPr="00033BD4">
              <w:rPr>
                <w:rFonts w:ascii="Tahoma" w:hAnsi="Tahoma" w:cs="Tahoma"/>
                <w:sz w:val="14"/>
                <w:szCs w:val="14"/>
              </w:rPr>
              <w:t>, дБ(А)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46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48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47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49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52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54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56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 w:val="restart"/>
            <w:vAlign w:val="center"/>
          </w:tcPr>
          <w:p w:rsidR="00ED05BB" w:rsidRPr="00033BD4" w:rsidRDefault="00ED05BB" w:rsidP="003E37BB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Тепло</w:t>
            </w:r>
            <w:r w:rsidR="003E37BB">
              <w:rPr>
                <w:rFonts w:ascii="Tahoma" w:hAnsi="Tahoma" w:cs="Tahoma"/>
                <w:sz w:val="14"/>
                <w:szCs w:val="14"/>
              </w:rPr>
              <w:t xml:space="preserve">вая мощность, </w:t>
            </w:r>
            <w:r w:rsidRPr="00033BD4">
              <w:rPr>
                <w:rFonts w:ascii="Tahoma" w:hAnsi="Tahoma" w:cs="Tahoma"/>
                <w:sz w:val="14"/>
                <w:szCs w:val="14"/>
              </w:rPr>
              <w:t>кВт</w:t>
            </w:r>
            <w:r w:rsidR="003E37BB"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при 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3E37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13,5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18,0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20,2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27,4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31,4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43,8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58,5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66,2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3E37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12,9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17,2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19,0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25,8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29,7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41,5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55,4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62,7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567" w:type="dxa"/>
            <w:vAlign w:val="center"/>
          </w:tcPr>
          <w:p w:rsidR="00ED05BB" w:rsidRPr="00033BD4" w:rsidRDefault="003E37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12,1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16,2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17,6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27,7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38,5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51,7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58,5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567" w:type="dxa"/>
            <w:vAlign w:val="center"/>
          </w:tcPr>
          <w:p w:rsidR="00ED05BB" w:rsidRPr="00033BD4" w:rsidRDefault="003E37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11,9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15,9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17,1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23,3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26,9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37,4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50,3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57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9,6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12,8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13,8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18,8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21,7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30,1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40,5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45,9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4,9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6,7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7,4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10,2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11,8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16,1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21,8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24,8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 w:val="restart"/>
            <w:vAlign w:val="center"/>
          </w:tcPr>
          <w:p w:rsidR="00ED05BB" w:rsidRPr="00033BD4" w:rsidRDefault="00687AF7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Подогрев воздуха</w:t>
            </w:r>
            <w:r w:rsidR="00ED05BB"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ED05BB"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="00ED05BB" w:rsidRPr="00033BD4">
              <w:rPr>
                <w:rFonts w:ascii="Tahoma" w:hAnsi="Tahoma" w:cs="Tahoma"/>
                <w:sz w:val="14"/>
                <w:szCs w:val="14"/>
              </w:rPr>
              <w:t xml:space="preserve">С, </w:t>
            </w:r>
          </w:p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при 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33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39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33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32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31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26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37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31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35,5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29,5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25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27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33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26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567" w:type="dxa"/>
            <w:vAlign w:val="center"/>
          </w:tcPr>
          <w:p w:rsidR="00687AF7" w:rsidRPr="00033BD4" w:rsidRDefault="00687AF7" w:rsidP="00687AF7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24,5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33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26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32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27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25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23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19,5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27</w:t>
            </w:r>
          </w:p>
        </w:tc>
        <w:tc>
          <w:tcPr>
            <w:tcW w:w="709" w:type="dxa"/>
            <w:vAlign w:val="center"/>
          </w:tcPr>
          <w:p w:rsidR="00543ECB" w:rsidRPr="00033BD4" w:rsidRDefault="00543ECB" w:rsidP="00543ECB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23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21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25,5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22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20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14,5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709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13</w:t>
            </w:r>
          </w:p>
        </w:tc>
        <w:tc>
          <w:tcPr>
            <w:tcW w:w="822" w:type="dxa"/>
            <w:vAlign w:val="center"/>
          </w:tcPr>
          <w:p w:rsidR="00ED05BB" w:rsidRPr="00033BD4" w:rsidRDefault="00E468DA" w:rsidP="008D3B92">
            <w:pPr>
              <w:spacing w:before="20" w:after="20"/>
              <w:ind w:left="-101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</w:t>
            </w:r>
          </w:p>
        </w:tc>
        <w:tc>
          <w:tcPr>
            <w:tcW w:w="624" w:type="dxa"/>
            <w:vAlign w:val="center"/>
          </w:tcPr>
          <w:p w:rsidR="00ED05BB" w:rsidRPr="00033BD4" w:rsidRDefault="00543EC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 w:val="restart"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Расход воды, л/с, при 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0,05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0,06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0,07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0,09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0,11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E468D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</w:t>
            </w:r>
            <w:r w:rsidR="00E468DA">
              <w:rPr>
                <w:rFonts w:ascii="Tahoma" w:hAnsi="Tahoma" w:cs="Tahoma"/>
                <w:sz w:val="14"/>
                <w:szCs w:val="14"/>
              </w:rPr>
              <w:t>5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0,23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0,06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0,08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0,09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0,12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0,14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0,19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0,13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0,19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0,22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0,4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0,46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0,13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0,17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0,19</w:t>
            </w:r>
          </w:p>
        </w:tc>
        <w:tc>
          <w:tcPr>
            <w:tcW w:w="709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0,26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0,41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0,55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0,62</w:t>
            </w:r>
          </w:p>
        </w:tc>
      </w:tr>
      <w:tr w:rsidR="00ED05BB" w:rsidRPr="00033BD4" w:rsidTr="00543ECB">
        <w:trPr>
          <w:cantSplit/>
          <w:trHeight w:val="2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687AF7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</w:t>
            </w:r>
            <w:r w:rsidR="00687AF7"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</w:t>
            </w:r>
            <w:r w:rsidR="00687AF7">
              <w:rPr>
                <w:rFonts w:ascii="Tahoma" w:hAnsi="Tahoma" w:cs="Tahoma"/>
                <w:sz w:val="14"/>
                <w:szCs w:val="14"/>
              </w:rPr>
              <w:t>,17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0,19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0,26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0,41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0,55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0,62</w:t>
            </w:r>
          </w:p>
        </w:tc>
      </w:tr>
      <w:tr w:rsidR="00ED05BB" w:rsidRPr="00033BD4" w:rsidTr="00543ECB">
        <w:trPr>
          <w:cantSplit/>
          <w:trHeight w:val="210"/>
        </w:trPr>
        <w:tc>
          <w:tcPr>
            <w:tcW w:w="1667" w:type="dxa"/>
            <w:vMerge/>
            <w:vAlign w:val="center"/>
          </w:tcPr>
          <w:p w:rsidR="00ED05BB" w:rsidRPr="00033BD4" w:rsidRDefault="00ED05BB" w:rsidP="00F5481A">
            <w:pPr>
              <w:spacing w:before="20" w:after="20"/>
              <w:ind w:right="-113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567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0,07</w:t>
            </w:r>
          </w:p>
        </w:tc>
        <w:tc>
          <w:tcPr>
            <w:tcW w:w="708" w:type="dxa"/>
            <w:vAlign w:val="center"/>
          </w:tcPr>
          <w:p w:rsidR="00ED05BB" w:rsidRPr="00033BD4" w:rsidRDefault="00687AF7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0,09</w:t>
            </w:r>
          </w:p>
        </w:tc>
        <w:tc>
          <w:tcPr>
            <w:tcW w:w="568" w:type="dxa"/>
            <w:vAlign w:val="center"/>
          </w:tcPr>
          <w:p w:rsidR="00ED05BB" w:rsidRPr="00033BD4" w:rsidRDefault="0084665D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0,16</w:t>
            </w:r>
          </w:p>
        </w:tc>
        <w:tc>
          <w:tcPr>
            <w:tcW w:w="567" w:type="dxa"/>
            <w:vAlign w:val="center"/>
          </w:tcPr>
          <w:p w:rsidR="00ED05BB" w:rsidRPr="00033BD4" w:rsidRDefault="00E468DA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0,22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0,33</w:t>
            </w:r>
          </w:p>
        </w:tc>
      </w:tr>
      <w:tr w:rsidR="00ED05BB" w:rsidRPr="00033BD4" w:rsidTr="00543ECB">
        <w:trPr>
          <w:cantSplit/>
          <w:trHeight w:val="350"/>
        </w:trPr>
        <w:tc>
          <w:tcPr>
            <w:tcW w:w="2234" w:type="dxa"/>
            <w:gridSpan w:val="2"/>
            <w:vAlign w:val="center"/>
          </w:tcPr>
          <w:p w:rsidR="00ED05BB" w:rsidRPr="00033BD4" w:rsidRDefault="00ED05BB" w:rsidP="00ED05BB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Количество тепловентиляторов, подключаемых к одному пульту управления, </w:t>
            </w:r>
            <w:proofErr w:type="spellStart"/>
            <w:r w:rsidRPr="00033BD4">
              <w:rPr>
                <w:rFonts w:ascii="Tahoma" w:hAnsi="Tahoma" w:cs="Tahoma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70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568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822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624" w:type="dxa"/>
            <w:vAlign w:val="center"/>
          </w:tcPr>
          <w:p w:rsidR="00ED05BB" w:rsidRPr="00033BD4" w:rsidRDefault="00ED05BB" w:rsidP="00F5481A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</w:p>
        </w:tc>
      </w:tr>
    </w:tbl>
    <w:p w:rsidR="005F5CCE" w:rsidRPr="00033BD4" w:rsidRDefault="00ED05BB" w:rsidP="00E55052">
      <w:pPr>
        <w:jc w:val="both"/>
        <w:rPr>
          <w:rFonts w:ascii="Tahoma" w:hAnsi="Tahoma" w:cs="Tahoma"/>
          <w:sz w:val="14"/>
          <w:szCs w:val="14"/>
        </w:rPr>
      </w:pPr>
      <w:r w:rsidRPr="00033BD4">
        <w:rPr>
          <w:rFonts w:ascii="Tahoma" w:hAnsi="Tahoma" w:cs="Tahoma"/>
          <w:sz w:val="14"/>
          <w:szCs w:val="14"/>
        </w:rPr>
        <w:t>* расстояние</w:t>
      </w:r>
      <w:r w:rsidR="005F5CCE" w:rsidRPr="00033BD4">
        <w:rPr>
          <w:rFonts w:ascii="Tahoma" w:hAnsi="Tahoma" w:cs="Tahoma"/>
          <w:sz w:val="14"/>
          <w:szCs w:val="14"/>
        </w:rPr>
        <w:t xml:space="preserve"> от </w:t>
      </w:r>
      <w:r w:rsidRPr="00033BD4">
        <w:rPr>
          <w:rFonts w:ascii="Tahoma" w:hAnsi="Tahoma" w:cs="Tahoma"/>
          <w:sz w:val="14"/>
          <w:szCs w:val="14"/>
        </w:rPr>
        <w:t>тепловентилятора с</w:t>
      </w:r>
      <w:r w:rsidR="005F5CCE" w:rsidRPr="00033BD4">
        <w:rPr>
          <w:rFonts w:ascii="Tahoma" w:hAnsi="Tahoma" w:cs="Tahoma"/>
          <w:sz w:val="14"/>
          <w:szCs w:val="14"/>
        </w:rPr>
        <w:t xml:space="preserve"> полностью открытыми жалюзи до точки, в которой скорость на оси свободной затопленной струи составляет 0,5 м/с (рекомендуемая скорость в зоне пребывания людей) </w:t>
      </w:r>
    </w:p>
    <w:p w:rsidR="005F5CCE" w:rsidRPr="00033BD4" w:rsidRDefault="005F5CCE" w:rsidP="00E55052">
      <w:pPr>
        <w:rPr>
          <w:rFonts w:ascii="Tahoma" w:hAnsi="Tahoma" w:cs="Tahoma"/>
          <w:sz w:val="14"/>
          <w:szCs w:val="14"/>
        </w:rPr>
      </w:pPr>
      <w:r w:rsidRPr="00033BD4">
        <w:rPr>
          <w:rFonts w:ascii="Tahoma" w:hAnsi="Tahoma" w:cs="Tahoma"/>
          <w:sz w:val="14"/>
          <w:szCs w:val="14"/>
        </w:rPr>
        <w:t xml:space="preserve">** без учета выступающих патрубков и крепления  </w:t>
      </w:r>
    </w:p>
    <w:p w:rsidR="005F5CCE" w:rsidRPr="00033BD4" w:rsidRDefault="005F5CCE" w:rsidP="00E55052">
      <w:pPr>
        <w:rPr>
          <w:rFonts w:ascii="Tahoma" w:hAnsi="Tahoma" w:cs="Tahoma"/>
          <w:sz w:val="14"/>
          <w:szCs w:val="14"/>
        </w:rPr>
      </w:pPr>
      <w:r w:rsidRPr="00033BD4">
        <w:rPr>
          <w:rFonts w:ascii="Tahoma" w:hAnsi="Tahoma" w:cs="Tahoma"/>
          <w:sz w:val="14"/>
          <w:szCs w:val="14"/>
        </w:rPr>
        <w:t>**</w:t>
      </w:r>
      <w:r w:rsidR="002C3E78">
        <w:rPr>
          <w:rFonts w:ascii="Tahoma" w:hAnsi="Tahoma" w:cs="Tahoma"/>
          <w:sz w:val="14"/>
          <w:szCs w:val="14"/>
        </w:rPr>
        <w:t>*</w:t>
      </w:r>
      <w:r w:rsidRPr="00033BD4">
        <w:rPr>
          <w:rFonts w:ascii="Tahoma" w:hAnsi="Tahoma" w:cs="Tahoma"/>
          <w:sz w:val="14"/>
          <w:szCs w:val="14"/>
        </w:rPr>
        <w:t xml:space="preserve"> размер с креплением, мм</w:t>
      </w:r>
    </w:p>
    <w:p w:rsidR="005F5CCE" w:rsidRPr="00033BD4" w:rsidRDefault="005F5CCE" w:rsidP="00E55052">
      <w:pPr>
        <w:jc w:val="both"/>
        <w:rPr>
          <w:rFonts w:ascii="Tahoma" w:hAnsi="Tahoma" w:cs="Tahoma"/>
          <w:b/>
          <w:sz w:val="14"/>
          <w:szCs w:val="14"/>
        </w:rPr>
      </w:pPr>
      <w:r w:rsidRPr="00033BD4">
        <w:rPr>
          <w:rFonts w:ascii="Tahoma" w:hAnsi="Tahoma" w:cs="Tahoma"/>
          <w:b/>
          <w:sz w:val="14"/>
          <w:szCs w:val="14"/>
        </w:rPr>
        <w:t>Тепловые характеристики приведены при температуре воздуха в помещении +15</w:t>
      </w:r>
      <w:r w:rsidRPr="00033BD4">
        <w:rPr>
          <w:rFonts w:ascii="Tahoma" w:hAnsi="Tahoma" w:cs="Tahoma"/>
          <w:b/>
          <w:sz w:val="14"/>
          <w:szCs w:val="14"/>
          <w:vertAlign w:val="superscript"/>
        </w:rPr>
        <w:t>0</w:t>
      </w:r>
      <w:r w:rsidRPr="00033BD4">
        <w:rPr>
          <w:rFonts w:ascii="Tahoma" w:hAnsi="Tahoma" w:cs="Tahoma"/>
          <w:b/>
          <w:sz w:val="14"/>
          <w:szCs w:val="14"/>
        </w:rPr>
        <w:t>С и максимальном расходе воздуха.</w:t>
      </w: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2C3E78" w:rsidRDefault="002C3E78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-2-</w:t>
      </w:r>
    </w:p>
    <w:p w:rsidR="005F5CCE" w:rsidRPr="00D93291" w:rsidRDefault="005F5CCE" w:rsidP="00E55052">
      <w:pPr>
        <w:rPr>
          <w:rFonts w:ascii="Tahoma" w:hAnsi="Tahoma" w:cs="Tahoma"/>
          <w:sz w:val="20"/>
          <w:szCs w:val="20"/>
        </w:rPr>
      </w:pPr>
      <w:r w:rsidRPr="00D93291">
        <w:rPr>
          <w:rFonts w:ascii="Tahoma" w:hAnsi="Tahoma" w:cs="Tahoma"/>
          <w:b/>
          <w:sz w:val="20"/>
          <w:szCs w:val="20"/>
        </w:rPr>
        <w:lastRenderedPageBreak/>
        <w:t xml:space="preserve">Рис. </w:t>
      </w:r>
      <w:r>
        <w:rPr>
          <w:rFonts w:ascii="Tahoma" w:hAnsi="Tahoma" w:cs="Tahoma"/>
          <w:b/>
          <w:sz w:val="20"/>
          <w:szCs w:val="20"/>
        </w:rPr>
        <w:t>11</w:t>
      </w:r>
      <w:r w:rsidRPr="00D93291">
        <w:rPr>
          <w:rFonts w:ascii="Tahoma" w:hAnsi="Tahoma" w:cs="Tahoma"/>
          <w:b/>
          <w:sz w:val="20"/>
          <w:szCs w:val="20"/>
        </w:rPr>
        <w:t>.</w:t>
      </w:r>
      <w:r w:rsidRPr="00D93291">
        <w:rPr>
          <w:rFonts w:ascii="Tahoma" w:hAnsi="Tahoma" w:cs="Tahoma"/>
          <w:sz w:val="20"/>
          <w:szCs w:val="20"/>
        </w:rPr>
        <w:t xml:space="preserve"> Блок подключения концевого выключателя, смесительного </w:t>
      </w:r>
      <w:r w:rsidR="00A95F2E" w:rsidRPr="00D93291">
        <w:rPr>
          <w:rFonts w:ascii="Tahoma" w:hAnsi="Tahoma" w:cs="Tahoma"/>
          <w:sz w:val="20"/>
          <w:szCs w:val="20"/>
        </w:rPr>
        <w:t>узла и</w:t>
      </w:r>
      <w:r w:rsidRPr="00D93291">
        <w:rPr>
          <w:rFonts w:ascii="Tahoma" w:hAnsi="Tahoma" w:cs="Tahoma"/>
          <w:sz w:val="20"/>
          <w:szCs w:val="20"/>
        </w:rPr>
        <w:t xml:space="preserve"> термостата защиты от замораживания</w:t>
      </w:r>
      <w:r w:rsidRPr="00971A7E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 xml:space="preserve">Блок </w:t>
      </w:r>
      <w:r>
        <w:rPr>
          <w:rFonts w:ascii="Tahoma" w:hAnsi="Tahoma" w:cs="Tahoma"/>
          <w:sz w:val="20"/>
          <w:szCs w:val="20"/>
          <w:lang w:val="en-US"/>
        </w:rPr>
        <w:t>W</w:t>
      </w:r>
      <w:r w:rsidRPr="00971A7E">
        <w:rPr>
          <w:rFonts w:ascii="Tahoma" w:hAnsi="Tahoma" w:cs="Tahoma"/>
          <w:sz w:val="20"/>
          <w:szCs w:val="20"/>
        </w:rPr>
        <w:t>)</w:t>
      </w:r>
      <w:r w:rsidRPr="00D93291">
        <w:rPr>
          <w:rFonts w:ascii="Tahoma" w:hAnsi="Tahoma" w:cs="Tahoma"/>
          <w:sz w:val="20"/>
          <w:szCs w:val="20"/>
        </w:rPr>
        <w:t>.</w:t>
      </w:r>
    </w:p>
    <w:p w:rsidR="005F5CCE" w:rsidRPr="00D93291" w:rsidRDefault="005F5CCE" w:rsidP="00E55052">
      <w:pPr>
        <w:jc w:val="center"/>
        <w:rPr>
          <w:rFonts w:ascii="Tahoma" w:hAnsi="Tahoma" w:cs="Tahoma"/>
          <w:sz w:val="22"/>
        </w:rPr>
      </w:pPr>
    </w:p>
    <w:p w:rsidR="005F5CCE" w:rsidRPr="00D93291" w:rsidRDefault="005F5CCE" w:rsidP="00E55052">
      <w:pPr>
        <w:jc w:val="center"/>
        <w:rPr>
          <w:rFonts w:ascii="Tahoma" w:hAnsi="Tahoma" w:cs="Tahoma"/>
          <w:sz w:val="22"/>
        </w:rPr>
      </w:pPr>
    </w:p>
    <w:p w:rsidR="005F5CCE" w:rsidRPr="00D93291" w:rsidRDefault="00735886" w:rsidP="00E55052">
      <w:pPr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</w:rPr>
        <w:drawing>
          <wp:inline distT="0" distB="0" distL="0" distR="0">
            <wp:extent cx="4246245" cy="5454650"/>
            <wp:effectExtent l="0" t="0" r="0" b="0"/>
            <wp:docPr id="4" name="Рисунок 4" descr="блок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ок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Pr="00D93291" w:rsidRDefault="005F5CCE" w:rsidP="00E55052">
      <w:pPr>
        <w:jc w:val="center"/>
        <w:rPr>
          <w:rFonts w:ascii="Tahoma" w:hAnsi="Tahoma" w:cs="Tahoma"/>
          <w:sz w:val="22"/>
        </w:rPr>
      </w:pPr>
    </w:p>
    <w:p w:rsidR="005F5CCE" w:rsidRPr="00D93291" w:rsidRDefault="005F5CCE" w:rsidP="00E55052">
      <w:pPr>
        <w:jc w:val="center"/>
        <w:rPr>
          <w:rFonts w:ascii="Tahoma" w:hAnsi="Tahoma" w:cs="Tahoma"/>
          <w:sz w:val="22"/>
        </w:rPr>
      </w:pPr>
    </w:p>
    <w:p w:rsidR="005F5CCE" w:rsidRDefault="005F5CCE" w:rsidP="00E55052">
      <w:pPr>
        <w:jc w:val="center"/>
        <w:rPr>
          <w:sz w:val="22"/>
          <w:szCs w:val="22"/>
          <w:lang w:val="en-US"/>
        </w:rPr>
      </w:pPr>
    </w:p>
    <w:p w:rsidR="005F5CCE" w:rsidRPr="00F84C72" w:rsidRDefault="005F5CCE" w:rsidP="00E55052">
      <w:pPr>
        <w:jc w:val="center"/>
        <w:rPr>
          <w:sz w:val="22"/>
          <w:szCs w:val="22"/>
          <w:lang w:val="en-US"/>
        </w:rPr>
      </w:pPr>
    </w:p>
    <w:p w:rsidR="005F5CCE" w:rsidRPr="00F575CB" w:rsidRDefault="005F5CCE" w:rsidP="00E55052">
      <w:pPr>
        <w:jc w:val="center"/>
        <w:rPr>
          <w:rFonts w:ascii="Tahoma" w:eastAsia="Arial Unicode MS" w:hAnsi="Tahoma" w:cs="Tahoma"/>
          <w:sz w:val="20"/>
          <w:szCs w:val="20"/>
        </w:rPr>
      </w:pPr>
      <w:r w:rsidRPr="00F575CB">
        <w:rPr>
          <w:rFonts w:ascii="Tahoma" w:hAnsi="Tahoma" w:cs="Tahoma"/>
          <w:sz w:val="20"/>
          <w:szCs w:val="20"/>
        </w:rPr>
        <w:t>-19-</w:t>
      </w:r>
    </w:p>
    <w:p w:rsidR="005F5CCE" w:rsidRPr="00E96AE2" w:rsidRDefault="005F5CCE" w:rsidP="00E55052">
      <w:pPr>
        <w:rPr>
          <w:rFonts w:ascii="Tahoma" w:hAnsi="Tahoma" w:cs="Tahoma"/>
          <w:sz w:val="20"/>
          <w:szCs w:val="20"/>
        </w:rPr>
      </w:pPr>
      <w:r w:rsidRPr="00B979FB">
        <w:rPr>
          <w:rFonts w:ascii="Tahoma" w:hAnsi="Tahoma" w:cs="Tahoma"/>
          <w:b/>
          <w:sz w:val="20"/>
          <w:szCs w:val="20"/>
        </w:rPr>
        <w:lastRenderedPageBreak/>
        <w:t xml:space="preserve">Рис. </w:t>
      </w:r>
      <w:r>
        <w:rPr>
          <w:rFonts w:ascii="Tahoma" w:hAnsi="Tahoma" w:cs="Tahoma"/>
          <w:b/>
          <w:sz w:val="20"/>
          <w:szCs w:val="20"/>
        </w:rPr>
        <w:t>10</w:t>
      </w:r>
      <w:r w:rsidRPr="00B979FB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Электрическая схема ПКУ-</w:t>
      </w:r>
      <w:r>
        <w:rPr>
          <w:rFonts w:ascii="Tahoma" w:hAnsi="Tahoma" w:cs="Tahoma"/>
          <w:sz w:val="20"/>
          <w:szCs w:val="20"/>
          <w:lang w:val="en-US"/>
        </w:rPr>
        <w:t>W</w:t>
      </w:r>
      <w:r w:rsidR="00E96AE2">
        <w:rPr>
          <w:rFonts w:ascii="Tahoma" w:hAnsi="Tahoma" w:cs="Tahoma"/>
          <w:sz w:val="20"/>
          <w:szCs w:val="20"/>
        </w:rPr>
        <w:t>1</w:t>
      </w:r>
    </w:p>
    <w:p w:rsidR="005F5CCE" w:rsidRPr="00E53ED8" w:rsidRDefault="005F5CCE" w:rsidP="00E55052">
      <w:pPr>
        <w:rPr>
          <w:rFonts w:ascii="Tahoma" w:hAnsi="Tahoma" w:cs="Tahoma"/>
          <w:sz w:val="20"/>
          <w:szCs w:val="20"/>
        </w:rPr>
      </w:pPr>
    </w:p>
    <w:p w:rsidR="005F5CCE" w:rsidRPr="00E55D40" w:rsidRDefault="00735886" w:rsidP="00E55052">
      <w:pPr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4620572" cy="60277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ку w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58" cy="60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  <w:lang w:val="en-US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-18-</w:t>
      </w:r>
    </w:p>
    <w:p w:rsidR="005F5CCE" w:rsidRDefault="005F5CCE" w:rsidP="00E55052">
      <w:pPr>
        <w:jc w:val="right"/>
        <w:rPr>
          <w:rFonts w:ascii="Tahoma" w:hAnsi="Tahoma" w:cs="Tahoma"/>
          <w:b/>
          <w:sz w:val="16"/>
          <w:szCs w:val="16"/>
        </w:rPr>
      </w:pPr>
    </w:p>
    <w:p w:rsidR="005F5CCE" w:rsidRPr="002B5DDC" w:rsidRDefault="005F5CCE" w:rsidP="00E55052">
      <w:pPr>
        <w:jc w:val="right"/>
        <w:rPr>
          <w:rFonts w:ascii="Tahoma" w:hAnsi="Tahoma" w:cs="Tahoma"/>
          <w:b/>
          <w:sz w:val="16"/>
          <w:szCs w:val="16"/>
        </w:rPr>
      </w:pPr>
      <w:r w:rsidRPr="002B5DDC">
        <w:rPr>
          <w:rFonts w:ascii="Tahoma" w:hAnsi="Tahoma" w:cs="Tahoma"/>
          <w:b/>
          <w:sz w:val="16"/>
          <w:szCs w:val="16"/>
        </w:rPr>
        <w:t>Продолжение таблицы 1.</w:t>
      </w:r>
    </w:p>
    <w:tbl>
      <w:tblPr>
        <w:tblpPr w:leftFromText="180" w:rightFromText="180" w:vertAnchor="text" w:horzAnchor="page" w:tblpX="8730" w:tblpY="103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"/>
        <w:gridCol w:w="478"/>
        <w:gridCol w:w="649"/>
        <w:gridCol w:w="753"/>
        <w:gridCol w:w="753"/>
        <w:gridCol w:w="649"/>
        <w:gridCol w:w="719"/>
        <w:gridCol w:w="823"/>
        <w:gridCol w:w="719"/>
        <w:gridCol w:w="823"/>
      </w:tblGrid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D17B9D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Модель тепловентилятора</w:t>
            </w:r>
          </w:p>
        </w:tc>
        <w:tc>
          <w:tcPr>
            <w:tcW w:w="0" w:type="auto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КЭВ-30Т3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КЭВ-40Т3,5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КЭВ-60Т3,5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КЭВ-69Т4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522" w:type="dxa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КЭВ-107Т4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797" w:type="dxa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КЭВ-133Т4,5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522" w:type="dxa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КЭВ-151Т5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674" w:type="dxa"/>
            <w:vAlign w:val="center"/>
          </w:tcPr>
          <w:p w:rsidR="00645A3D" w:rsidRPr="00D17B9D" w:rsidRDefault="00645A3D" w:rsidP="00D17B9D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D17B9D">
              <w:rPr>
                <w:rFonts w:ascii="Tahoma" w:hAnsi="Tahoma" w:cs="Tahoma"/>
                <w:b/>
                <w:sz w:val="12"/>
                <w:szCs w:val="12"/>
              </w:rPr>
              <w:t>КЭВ-180Т5,6</w:t>
            </w:r>
            <w:r w:rsidRPr="00D17B9D">
              <w:rPr>
                <w:rFonts w:ascii="Tahoma" w:hAnsi="Tahoma" w:cs="Tahoma"/>
                <w:b/>
                <w:sz w:val="12"/>
                <w:szCs w:val="12"/>
                <w:lang w:val="en-US"/>
              </w:rPr>
              <w:t>W</w:t>
            </w:r>
            <w:r w:rsidRPr="00D17B9D">
              <w:rPr>
                <w:rFonts w:ascii="Tahoma" w:hAnsi="Tahoma" w:cs="Tahoma"/>
                <w:b/>
                <w:sz w:val="12"/>
                <w:szCs w:val="12"/>
              </w:rPr>
              <w:t>3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Параметры питающей сети, В/Гц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83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220/50</w:t>
            </w:r>
          </w:p>
        </w:tc>
        <w:tc>
          <w:tcPr>
            <w:tcW w:w="674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29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380/50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Расход воздуха, м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/час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550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850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1100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1200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1600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1100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1650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2200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 w:hanging="64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1350</w:t>
            </w:r>
          </w:p>
          <w:p w:rsidR="00645A3D" w:rsidRPr="00033BD4" w:rsidRDefault="00645A3D" w:rsidP="00486BA9">
            <w:pPr>
              <w:spacing w:before="20" w:after="20"/>
              <w:ind w:left="-180" w:right="-108" w:hanging="64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2050</w:t>
            </w:r>
          </w:p>
          <w:p w:rsidR="00645A3D" w:rsidRPr="00033BD4" w:rsidRDefault="00645A3D" w:rsidP="00486BA9">
            <w:pPr>
              <w:spacing w:before="20" w:after="20"/>
              <w:ind w:left="-180" w:right="-108" w:hanging="64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2700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1800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2700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3600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2450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3700</w:t>
            </w:r>
          </w:p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4900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 w:hanging="72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3950</w:t>
            </w:r>
          </w:p>
          <w:p w:rsidR="00645A3D" w:rsidRPr="00033BD4" w:rsidRDefault="00645A3D" w:rsidP="00486BA9">
            <w:pPr>
              <w:spacing w:before="20" w:after="20"/>
              <w:ind w:left="-180" w:right="-108" w:hanging="72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4450</w:t>
            </w:r>
          </w:p>
          <w:p w:rsidR="00645A3D" w:rsidRPr="00033BD4" w:rsidRDefault="00645A3D" w:rsidP="00486BA9">
            <w:pPr>
              <w:spacing w:before="20" w:after="20"/>
              <w:ind w:left="-180" w:right="-108" w:hanging="72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5900</w:t>
            </w:r>
          </w:p>
        </w:tc>
        <w:tc>
          <w:tcPr>
            <w:tcW w:w="674" w:type="dxa"/>
            <w:vAlign w:val="center"/>
          </w:tcPr>
          <w:p w:rsidR="00645A3D" w:rsidRPr="00033BD4" w:rsidRDefault="00201D2A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5900</w:t>
            </w:r>
          </w:p>
          <w:p w:rsidR="00645A3D" w:rsidRPr="00033BD4" w:rsidRDefault="00201D2A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6500</w:t>
            </w:r>
          </w:p>
          <w:p w:rsidR="00645A3D" w:rsidRPr="00033BD4" w:rsidRDefault="002A09C6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7600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right="-108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Габаритные размеры**, мм</w:t>
            </w:r>
          </w:p>
        </w:tc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480х318х408</w:t>
            </w:r>
          </w:p>
          <w:p w:rsidR="00645A3D" w:rsidRPr="00033BD4" w:rsidRDefault="00645A3D" w:rsidP="00486BA9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(480х494х466)***</w:t>
            </w:r>
          </w:p>
        </w:tc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650х399х507</w:t>
            </w:r>
          </w:p>
          <w:p w:rsidR="00645A3D" w:rsidRPr="00033BD4" w:rsidRDefault="00645A3D" w:rsidP="00486BA9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(650х590х566)***</w:t>
            </w:r>
          </w:p>
        </w:tc>
        <w:tc>
          <w:tcPr>
            <w:tcW w:w="2515" w:type="dxa"/>
            <w:gridSpan w:val="4"/>
            <w:vAlign w:val="center"/>
          </w:tcPr>
          <w:p w:rsidR="00645A3D" w:rsidRPr="00033BD4" w:rsidRDefault="00645A3D" w:rsidP="00486BA9">
            <w:pPr>
              <w:spacing w:before="20" w:after="20"/>
              <w:ind w:left="-16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865х518х761</w:t>
            </w:r>
          </w:p>
          <w:p w:rsidR="00645A3D" w:rsidRPr="00033BD4" w:rsidRDefault="00645A3D" w:rsidP="00486BA9">
            <w:pPr>
              <w:spacing w:before="20" w:after="20"/>
              <w:ind w:left="-23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(865х830х870)***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Масса (без воды), кг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17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18,5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</w:t>
            </w:r>
            <w:r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</w:rPr>
              <w:t>,</w:t>
            </w:r>
            <w:r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30,6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55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56,5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58,5</w:t>
            </w:r>
          </w:p>
        </w:tc>
        <w:tc>
          <w:tcPr>
            <w:tcW w:w="674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61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Максимальный ток, А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0,45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0,75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0,75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1,1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674" w:type="dxa"/>
            <w:vAlign w:val="center"/>
          </w:tcPr>
          <w:p w:rsidR="00645A3D" w:rsidRPr="00033BD4" w:rsidRDefault="00645A3D" w:rsidP="0078064E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1,</w:t>
            </w:r>
            <w:r w:rsidR="0078064E">
              <w:rPr>
                <w:rFonts w:ascii="Tahoma" w:hAnsi="Tahoma" w:cs="Tahoma"/>
                <w:sz w:val="14"/>
                <w:szCs w:val="14"/>
              </w:rPr>
              <w:t>5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Потребляемая мощность двигателя, Вт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 w:hanging="180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160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160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245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 w:hanging="180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420</w:t>
            </w:r>
          </w:p>
        </w:tc>
        <w:tc>
          <w:tcPr>
            <w:tcW w:w="674" w:type="dxa"/>
            <w:vAlign w:val="center"/>
          </w:tcPr>
          <w:p w:rsidR="00645A3D" w:rsidRPr="00033BD4" w:rsidRDefault="00201D2A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990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Звуковое давление на расстоянии 5м, дБ(А)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47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49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51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53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55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59</w:t>
            </w:r>
          </w:p>
        </w:tc>
        <w:tc>
          <w:tcPr>
            <w:tcW w:w="674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61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 w:val="restart"/>
            <w:vAlign w:val="center"/>
          </w:tcPr>
          <w:p w:rsidR="00645A3D" w:rsidRPr="00033BD4" w:rsidRDefault="00645A3D" w:rsidP="00D17B9D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Теплов</w:t>
            </w:r>
            <w:r w:rsidR="00D17B9D">
              <w:rPr>
                <w:rFonts w:ascii="Tahoma" w:hAnsi="Tahoma" w:cs="Tahoma"/>
                <w:sz w:val="14"/>
                <w:szCs w:val="14"/>
              </w:rPr>
              <w:t>ая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="00D17B9D">
              <w:rPr>
                <w:rFonts w:ascii="Tahoma" w:hAnsi="Tahoma" w:cs="Tahoma"/>
                <w:sz w:val="14"/>
                <w:szCs w:val="14"/>
              </w:rPr>
              <w:t>мощность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кВт, при 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18,5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22,2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37,6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43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60,1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82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93,6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110,1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17,4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21,2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40,2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55,9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77,3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87,6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103,1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31,9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36,6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50,6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70,3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79,8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94,4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</w:t>
            </w:r>
            <w:r w:rsidR="00D17B9D">
              <w:rPr>
                <w:rFonts w:ascii="Tahoma" w:hAnsi="Tahoma" w:cs="Tahoma"/>
                <w:sz w:val="14"/>
                <w:szCs w:val="14"/>
              </w:rPr>
              <w:t>,4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19,4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30,5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35,1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48,2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67,3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76,6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90,9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15,6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24,6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28,3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38,9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54,3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61,7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73,2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5,8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7,8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13,6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15,7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21,1</w:t>
            </w:r>
          </w:p>
        </w:tc>
        <w:tc>
          <w:tcPr>
            <w:tcW w:w="797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29,8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40,3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 w:val="restart"/>
            <w:vAlign w:val="center"/>
          </w:tcPr>
          <w:p w:rsidR="00645A3D" w:rsidRPr="00033BD4" w:rsidRDefault="00D17B9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Подогрев воздуха</w:t>
            </w:r>
            <w:r w:rsidR="00645A3D"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645A3D"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="00645A3D" w:rsidRPr="00033BD4">
              <w:rPr>
                <w:rFonts w:ascii="Tahoma" w:hAnsi="Tahoma" w:cs="Tahoma"/>
                <w:sz w:val="14"/>
                <w:szCs w:val="14"/>
              </w:rPr>
              <w:t xml:space="preserve">С, при </w:t>
            </w:r>
            <w:r w:rsidR="00645A3D"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="00645A3D"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="00645A3D"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645A3D"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="00645A3D"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49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40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50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47</w:t>
            </w:r>
          </w:p>
        </w:tc>
        <w:tc>
          <w:tcPr>
            <w:tcW w:w="522" w:type="dxa"/>
            <w:vAlign w:val="center"/>
          </w:tcPr>
          <w:p w:rsidR="00645A3D" w:rsidRPr="00033BD4" w:rsidRDefault="0003438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61</w:t>
            </w:r>
          </w:p>
        </w:tc>
        <w:tc>
          <w:tcPr>
            <w:tcW w:w="797" w:type="dxa"/>
            <w:vAlign w:val="center"/>
          </w:tcPr>
          <w:p w:rsidR="00645A3D" w:rsidRPr="00033BD4" w:rsidRDefault="00A72B26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48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45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41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45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39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46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</w:t>
            </w:r>
          </w:p>
        </w:tc>
        <w:tc>
          <w:tcPr>
            <w:tcW w:w="522" w:type="dxa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52</w:t>
            </w:r>
          </w:p>
        </w:tc>
        <w:tc>
          <w:tcPr>
            <w:tcW w:w="797" w:type="dxa"/>
            <w:vAlign w:val="center"/>
          </w:tcPr>
          <w:p w:rsidR="00645A3D" w:rsidRPr="00033BD4" w:rsidRDefault="00A72B26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45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42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38,5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42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36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42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40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46,5</w:t>
            </w:r>
          </w:p>
        </w:tc>
        <w:tc>
          <w:tcPr>
            <w:tcW w:w="797" w:type="dxa"/>
            <w:vAlign w:val="center"/>
          </w:tcPr>
          <w:p w:rsidR="00645A3D" w:rsidRPr="00033BD4" w:rsidRDefault="00A72B26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41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35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41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35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40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</w:t>
            </w:r>
          </w:p>
        </w:tc>
        <w:tc>
          <w:tcPr>
            <w:tcW w:w="522" w:type="dxa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39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37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32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32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  <w:tc>
          <w:tcPr>
            <w:tcW w:w="522" w:type="dxa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35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31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29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27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0" w:type="auto"/>
            <w:vAlign w:val="center"/>
          </w:tcPr>
          <w:p w:rsidR="00645A3D" w:rsidRPr="00033BD4" w:rsidRDefault="00D17B9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15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14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18</w:t>
            </w:r>
          </w:p>
        </w:tc>
        <w:tc>
          <w:tcPr>
            <w:tcW w:w="0" w:type="auto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</w:t>
            </w:r>
          </w:p>
        </w:tc>
        <w:tc>
          <w:tcPr>
            <w:tcW w:w="522" w:type="dxa"/>
            <w:vAlign w:val="center"/>
          </w:tcPr>
          <w:p w:rsidR="00645A3D" w:rsidRPr="00033BD4" w:rsidRDefault="00DD154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15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14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 w:val="restart"/>
            <w:vAlign w:val="center"/>
          </w:tcPr>
          <w:p w:rsidR="00645A3D" w:rsidRPr="00033BD4" w:rsidRDefault="00645A3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Расход воды, л/с, при 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t</w:t>
            </w:r>
            <w:r w:rsidRPr="00033BD4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r w:rsidRPr="00033BD4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33BD4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033BD4">
              <w:rPr>
                <w:rFonts w:ascii="Tahoma" w:hAnsi="Tahoma" w:cs="Tahoma"/>
                <w:sz w:val="14"/>
                <w:szCs w:val="14"/>
              </w:rPr>
              <w:t>С</w:t>
            </w: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0,06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0,08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0,13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0,15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0,21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0,32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0,38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3</w:t>
            </w:r>
            <w:r w:rsidRPr="00033BD4">
              <w:rPr>
                <w:rFonts w:ascii="Tahoma" w:hAnsi="Tahoma" w:cs="Tahoma"/>
                <w:sz w:val="14"/>
                <w:szCs w:val="14"/>
              </w:rPr>
              <w:t>0/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0,08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0,18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0,26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0,35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</w:t>
            </w:r>
          </w:p>
        </w:tc>
        <w:tc>
          <w:tcPr>
            <w:tcW w:w="674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0,47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105/70</w:t>
            </w:r>
          </w:p>
        </w:tc>
        <w:tc>
          <w:tcPr>
            <w:tcW w:w="0" w:type="auto"/>
            <w:vAlign w:val="center"/>
          </w:tcPr>
          <w:p w:rsidR="00645A3D" w:rsidRPr="00033BD4" w:rsidRDefault="00E97802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0,13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0,25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0,29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0,39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0,55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E221C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0,6</w:t>
            </w:r>
            <w:r w:rsidR="004E221C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674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</w:t>
            </w:r>
            <w:r w:rsidR="004E221C">
              <w:rPr>
                <w:rFonts w:ascii="Tahoma" w:hAnsi="Tahoma" w:cs="Tahoma"/>
                <w:sz w:val="14"/>
                <w:szCs w:val="14"/>
              </w:rPr>
              <w:t>,74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9</w:t>
            </w:r>
            <w:r w:rsidRPr="00033BD4">
              <w:rPr>
                <w:rFonts w:ascii="Tahoma" w:hAnsi="Tahoma" w:cs="Tahoma"/>
                <w:sz w:val="14"/>
                <w:szCs w:val="14"/>
                <w:lang w:val="en-US"/>
              </w:rPr>
              <w:t>5</w:t>
            </w:r>
            <w:r w:rsidRPr="00033BD4">
              <w:rPr>
                <w:rFonts w:ascii="Tahoma" w:hAnsi="Tahoma" w:cs="Tahoma"/>
                <w:sz w:val="14"/>
                <w:szCs w:val="14"/>
              </w:rPr>
              <w:t>/70</w:t>
            </w:r>
          </w:p>
        </w:tc>
        <w:tc>
          <w:tcPr>
            <w:tcW w:w="0" w:type="auto"/>
            <w:vAlign w:val="center"/>
          </w:tcPr>
          <w:p w:rsidR="00645A3D" w:rsidRPr="00033BD4" w:rsidRDefault="00E97802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0,17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0,21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0,33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0,38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0,53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0,73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0,84</w:t>
            </w:r>
          </w:p>
        </w:tc>
        <w:tc>
          <w:tcPr>
            <w:tcW w:w="674" w:type="dxa"/>
            <w:vAlign w:val="center"/>
          </w:tcPr>
          <w:p w:rsidR="00645A3D" w:rsidRPr="00033BD4" w:rsidRDefault="00A8069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0,99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80/60</w:t>
            </w:r>
          </w:p>
        </w:tc>
        <w:tc>
          <w:tcPr>
            <w:tcW w:w="0" w:type="auto"/>
            <w:vAlign w:val="center"/>
          </w:tcPr>
          <w:p w:rsidR="00645A3D" w:rsidRPr="00033BD4" w:rsidRDefault="00E97802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0,17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0,21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0,33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0,38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0,53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0,74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0,84</w:t>
            </w:r>
          </w:p>
        </w:tc>
        <w:tc>
          <w:tcPr>
            <w:tcW w:w="674" w:type="dxa"/>
            <w:vAlign w:val="center"/>
          </w:tcPr>
          <w:p w:rsidR="00645A3D" w:rsidRPr="00033BD4" w:rsidRDefault="00A8069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0,99</w:t>
            </w:r>
          </w:p>
        </w:tc>
      </w:tr>
      <w:tr w:rsidR="00645A3D" w:rsidRPr="00033BD4" w:rsidTr="00645A3D">
        <w:trPr>
          <w:trHeight w:val="20"/>
        </w:trPr>
        <w:tc>
          <w:tcPr>
            <w:tcW w:w="1792" w:type="dxa"/>
            <w:vMerge/>
            <w:vAlign w:val="center"/>
          </w:tcPr>
          <w:p w:rsidR="00645A3D" w:rsidRPr="00033BD4" w:rsidRDefault="00645A3D" w:rsidP="00486BA9">
            <w:pPr>
              <w:spacing w:before="20" w:after="2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7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13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60/40</w:t>
            </w:r>
          </w:p>
        </w:tc>
        <w:tc>
          <w:tcPr>
            <w:tcW w:w="0" w:type="auto"/>
            <w:vAlign w:val="center"/>
          </w:tcPr>
          <w:p w:rsidR="00645A3D" w:rsidRPr="00033BD4" w:rsidRDefault="00E97802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0,09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0,11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0,18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0,21</w:t>
            </w:r>
          </w:p>
        </w:tc>
        <w:tc>
          <w:tcPr>
            <w:tcW w:w="522" w:type="dxa"/>
            <w:vAlign w:val="center"/>
          </w:tcPr>
          <w:p w:rsidR="00645A3D" w:rsidRPr="00033BD4" w:rsidRDefault="004E11D0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0,28</w:t>
            </w:r>
          </w:p>
        </w:tc>
        <w:tc>
          <w:tcPr>
            <w:tcW w:w="797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</w:t>
            </w:r>
          </w:p>
        </w:tc>
        <w:tc>
          <w:tcPr>
            <w:tcW w:w="522" w:type="dxa"/>
            <w:vAlign w:val="center"/>
          </w:tcPr>
          <w:p w:rsidR="00645A3D" w:rsidRPr="00033BD4" w:rsidRDefault="004E221C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0,46</w:t>
            </w:r>
          </w:p>
        </w:tc>
        <w:tc>
          <w:tcPr>
            <w:tcW w:w="674" w:type="dxa"/>
            <w:vAlign w:val="center"/>
          </w:tcPr>
          <w:p w:rsidR="00645A3D" w:rsidRPr="00033BD4" w:rsidRDefault="00A8069F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0,54</w:t>
            </w:r>
          </w:p>
        </w:tc>
      </w:tr>
      <w:tr w:rsidR="00645A3D" w:rsidRPr="00033BD4" w:rsidTr="00645A3D">
        <w:trPr>
          <w:trHeight w:val="20"/>
        </w:trPr>
        <w:tc>
          <w:tcPr>
            <w:tcW w:w="0" w:type="auto"/>
            <w:gridSpan w:val="2"/>
            <w:vAlign w:val="center"/>
          </w:tcPr>
          <w:p w:rsidR="00645A3D" w:rsidRPr="00033BD4" w:rsidRDefault="00645A3D" w:rsidP="00486BA9">
            <w:pPr>
              <w:spacing w:before="20" w:after="20"/>
              <w:ind w:right="-113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 xml:space="preserve">Количество тепловентиляторов, подключаемых к одному пульту управления, </w:t>
            </w:r>
            <w:proofErr w:type="spellStart"/>
            <w:r w:rsidRPr="00033BD4">
              <w:rPr>
                <w:rFonts w:ascii="Tahoma" w:hAnsi="Tahoma" w:cs="Tahoma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0" w:type="auto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797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522" w:type="dxa"/>
            <w:vAlign w:val="center"/>
          </w:tcPr>
          <w:p w:rsidR="00645A3D" w:rsidRPr="00033BD4" w:rsidRDefault="00645A3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33BD4">
              <w:rPr>
                <w:rFonts w:ascii="Tahoma" w:hAnsi="Tahoma" w:cs="Tahoma"/>
                <w:sz w:val="14"/>
                <w:szCs w:val="14"/>
              </w:rPr>
              <w:t>1</w:t>
            </w:r>
          </w:p>
        </w:tc>
        <w:tc>
          <w:tcPr>
            <w:tcW w:w="674" w:type="dxa"/>
            <w:vAlign w:val="center"/>
          </w:tcPr>
          <w:p w:rsidR="00645A3D" w:rsidRPr="00033BD4" w:rsidRDefault="00F3706D" w:rsidP="00486BA9">
            <w:pPr>
              <w:spacing w:before="20" w:after="20"/>
              <w:ind w:left="-180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</w:t>
            </w:r>
          </w:p>
        </w:tc>
      </w:tr>
    </w:tbl>
    <w:p w:rsidR="005F5CCE" w:rsidRPr="00033BD4" w:rsidRDefault="008F5375" w:rsidP="00E55052">
      <w:pPr>
        <w:jc w:val="both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* </w:t>
      </w:r>
      <w:r w:rsidR="005F5CCE" w:rsidRPr="00033BD4">
        <w:rPr>
          <w:rFonts w:ascii="Tahoma" w:hAnsi="Tahoma" w:cs="Tahoma"/>
          <w:sz w:val="14"/>
          <w:szCs w:val="14"/>
        </w:rPr>
        <w:t xml:space="preserve">расстояние от </w:t>
      </w:r>
      <w:proofErr w:type="gramStart"/>
      <w:r w:rsidR="005F5CCE" w:rsidRPr="00033BD4">
        <w:rPr>
          <w:rFonts w:ascii="Tahoma" w:hAnsi="Tahoma" w:cs="Tahoma"/>
          <w:sz w:val="14"/>
          <w:szCs w:val="14"/>
        </w:rPr>
        <w:t>тепловентилятора  с</w:t>
      </w:r>
      <w:proofErr w:type="gramEnd"/>
      <w:r w:rsidR="005F5CCE" w:rsidRPr="00033BD4">
        <w:rPr>
          <w:rFonts w:ascii="Tahoma" w:hAnsi="Tahoma" w:cs="Tahoma"/>
          <w:sz w:val="14"/>
          <w:szCs w:val="14"/>
        </w:rPr>
        <w:t xml:space="preserve"> полностью открытыми жалюзи до точки, в которой скорость на оси свободной затопленной струи составляет 0,5 м/с (рекомендуемая скорость в зоне пребывания людей) </w:t>
      </w:r>
    </w:p>
    <w:p w:rsidR="005F5CCE" w:rsidRPr="00033BD4" w:rsidRDefault="005F5CCE" w:rsidP="00E55052">
      <w:pPr>
        <w:rPr>
          <w:rFonts w:ascii="Tahoma" w:hAnsi="Tahoma" w:cs="Tahoma"/>
          <w:sz w:val="14"/>
          <w:szCs w:val="14"/>
        </w:rPr>
      </w:pPr>
      <w:r w:rsidRPr="00033BD4">
        <w:rPr>
          <w:rFonts w:ascii="Tahoma" w:hAnsi="Tahoma" w:cs="Tahoma"/>
          <w:sz w:val="14"/>
          <w:szCs w:val="14"/>
        </w:rPr>
        <w:t xml:space="preserve">** без учета выступающих патрубков и крепления </w:t>
      </w:r>
    </w:p>
    <w:p w:rsidR="005F5CCE" w:rsidRPr="00033BD4" w:rsidRDefault="005F5CCE" w:rsidP="00E55052">
      <w:pPr>
        <w:rPr>
          <w:rFonts w:ascii="Tahoma" w:hAnsi="Tahoma" w:cs="Tahoma"/>
          <w:sz w:val="14"/>
          <w:szCs w:val="14"/>
        </w:rPr>
      </w:pPr>
      <w:r w:rsidRPr="00033BD4">
        <w:rPr>
          <w:rFonts w:ascii="Tahoma" w:hAnsi="Tahoma" w:cs="Tahoma"/>
          <w:sz w:val="14"/>
          <w:szCs w:val="14"/>
        </w:rPr>
        <w:t>*** размер с креплением, мм</w:t>
      </w:r>
    </w:p>
    <w:p w:rsidR="005F5CCE" w:rsidRPr="00033BD4" w:rsidRDefault="005F5CCE" w:rsidP="00E55052">
      <w:pPr>
        <w:jc w:val="both"/>
        <w:rPr>
          <w:rFonts w:ascii="Tahoma" w:hAnsi="Tahoma" w:cs="Tahoma"/>
          <w:b/>
          <w:sz w:val="14"/>
          <w:szCs w:val="14"/>
        </w:rPr>
      </w:pPr>
      <w:r w:rsidRPr="00033BD4">
        <w:rPr>
          <w:rFonts w:ascii="Tahoma" w:hAnsi="Tahoma" w:cs="Tahoma"/>
          <w:b/>
          <w:sz w:val="14"/>
          <w:szCs w:val="14"/>
        </w:rPr>
        <w:t>Тепловые характеристики приведены при температуре воздуха в помещении +15</w:t>
      </w:r>
      <w:r w:rsidRPr="00033BD4">
        <w:rPr>
          <w:rFonts w:ascii="Tahoma" w:hAnsi="Tahoma" w:cs="Tahoma"/>
          <w:b/>
          <w:sz w:val="14"/>
          <w:szCs w:val="14"/>
          <w:vertAlign w:val="superscript"/>
        </w:rPr>
        <w:t>0</w:t>
      </w:r>
      <w:r w:rsidRPr="00033BD4">
        <w:rPr>
          <w:rFonts w:ascii="Tahoma" w:hAnsi="Tahoma" w:cs="Tahoma"/>
          <w:b/>
          <w:sz w:val="14"/>
          <w:szCs w:val="14"/>
        </w:rPr>
        <w:t>С и максимальном расходе воздуха.</w:t>
      </w:r>
    </w:p>
    <w:p w:rsidR="005F5CCE" w:rsidRPr="002C42CC" w:rsidRDefault="005F5CCE" w:rsidP="00E55052">
      <w:pPr>
        <w:jc w:val="both"/>
        <w:rPr>
          <w:rFonts w:ascii="Tahoma" w:hAnsi="Tahoma" w:cs="Tahoma"/>
          <w:b/>
          <w:sz w:val="16"/>
          <w:szCs w:val="16"/>
        </w:rPr>
      </w:pPr>
    </w:p>
    <w:p w:rsidR="005F5CCE" w:rsidRPr="002C42CC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2C42CC">
        <w:rPr>
          <w:rFonts w:ascii="Tahoma" w:hAnsi="Tahoma" w:cs="Tahoma"/>
          <w:sz w:val="20"/>
          <w:szCs w:val="20"/>
        </w:rPr>
        <w:t>-3-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lastRenderedPageBreak/>
        <w:t xml:space="preserve">Теплоноситель подается в воздухонагреватель и отводится из него через патрубки, выступающие из корпуса: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  <w:lang w:val="en-US"/>
        </w:rPr>
        <w:t>DIN</w:t>
      </w:r>
      <w:r w:rsidRPr="005615C4">
        <w:rPr>
          <w:rFonts w:ascii="Tahoma" w:hAnsi="Tahoma" w:cs="Tahoma"/>
          <w:sz w:val="20"/>
          <w:szCs w:val="20"/>
        </w:rPr>
        <w:t xml:space="preserve"> ¾" – КЭВ-25Т3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2, КЭВ-34Т3</w:t>
      </w:r>
      <w:proofErr w:type="gramStart"/>
      <w:r w:rsidRPr="005615C4">
        <w:rPr>
          <w:rFonts w:ascii="Tahoma" w:hAnsi="Tahoma" w:cs="Tahoma"/>
          <w:sz w:val="20"/>
          <w:szCs w:val="20"/>
        </w:rPr>
        <w:t>,5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</w:t>
      </w:r>
      <w:proofErr w:type="gramEnd"/>
      <w:r w:rsidRPr="005615C4">
        <w:rPr>
          <w:rFonts w:ascii="Tahoma" w:hAnsi="Tahoma" w:cs="Tahoma"/>
          <w:sz w:val="20"/>
          <w:szCs w:val="20"/>
        </w:rPr>
        <w:t>, КЭВ-30Т3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3, КЭВ-40Т3,5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="009F014C">
        <w:rPr>
          <w:rFonts w:ascii="Tahoma" w:hAnsi="Tahoma" w:cs="Tahoma"/>
          <w:sz w:val="20"/>
          <w:szCs w:val="20"/>
        </w:rPr>
        <w:t>3;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  <w:lang w:val="en-US"/>
        </w:rPr>
        <w:t>DIN</w:t>
      </w:r>
      <w:r w:rsidRPr="005615C4">
        <w:rPr>
          <w:rFonts w:ascii="Tahoma" w:hAnsi="Tahoma" w:cs="Tahoma"/>
          <w:sz w:val="20"/>
          <w:szCs w:val="20"/>
        </w:rPr>
        <w:t xml:space="preserve"> 1" – КЭВ-36Т3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2, КЭВ-49Т3</w:t>
      </w:r>
      <w:proofErr w:type="gramStart"/>
      <w:r w:rsidRPr="005615C4">
        <w:rPr>
          <w:rFonts w:ascii="Tahoma" w:hAnsi="Tahoma" w:cs="Tahoma"/>
          <w:sz w:val="20"/>
          <w:szCs w:val="20"/>
        </w:rPr>
        <w:t>,5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</w:t>
      </w:r>
      <w:proofErr w:type="gramEnd"/>
      <w:r w:rsidRPr="005615C4">
        <w:rPr>
          <w:rFonts w:ascii="Tahoma" w:hAnsi="Tahoma" w:cs="Tahoma"/>
          <w:sz w:val="20"/>
          <w:szCs w:val="20"/>
        </w:rPr>
        <w:t>, КЭВ-56Т4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2, КЭВ-60Т3,5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3, КЭВ-69Т4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="00645A3D">
        <w:rPr>
          <w:rFonts w:ascii="Tahoma" w:hAnsi="Tahoma" w:cs="Tahoma"/>
          <w:sz w:val="20"/>
          <w:szCs w:val="20"/>
        </w:rPr>
        <w:t>3,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  <w:lang w:val="en-US"/>
        </w:rPr>
        <w:t>DIN</w:t>
      </w:r>
      <w:r w:rsidRPr="005615C4">
        <w:rPr>
          <w:rFonts w:ascii="Tahoma" w:hAnsi="Tahoma" w:cs="Tahoma"/>
          <w:sz w:val="20"/>
          <w:szCs w:val="20"/>
        </w:rPr>
        <w:t xml:space="preserve"> 1 ¼" – КЭВ-86Т4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2, КЭВ-106Т4</w:t>
      </w:r>
      <w:proofErr w:type="gramStart"/>
      <w:r w:rsidR="009E209A">
        <w:rPr>
          <w:rFonts w:ascii="Tahoma" w:hAnsi="Tahoma" w:cs="Tahoma"/>
          <w:sz w:val="20"/>
          <w:szCs w:val="20"/>
        </w:rPr>
        <w:t>,</w:t>
      </w:r>
      <w:r w:rsidR="009E209A" w:rsidRPr="005615C4">
        <w:rPr>
          <w:rFonts w:ascii="Tahoma" w:hAnsi="Tahoma" w:cs="Tahoma"/>
          <w:sz w:val="20"/>
          <w:szCs w:val="20"/>
        </w:rPr>
        <w:t>5W2</w:t>
      </w:r>
      <w:proofErr w:type="gramEnd"/>
      <w:r w:rsidRPr="005615C4">
        <w:rPr>
          <w:rFonts w:ascii="Tahoma" w:hAnsi="Tahoma" w:cs="Tahoma"/>
          <w:sz w:val="20"/>
          <w:szCs w:val="20"/>
        </w:rPr>
        <w:t>, КЭВ-120Т5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2, КЭВ-107Т4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3, КЭВ-133Т4,5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3, КЭВ-151Т5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3, КЭВ-180Т5,6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4.2 Осевой вентилятор  обеспечивает необходимый расход воздуха. Воздух всасывается из помещения через заднюю решетку, подогревается в воздухонагревателе и выбрасывается в помещение через жалюзи.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4.3 Во избежание размораживания воздухонагревателя тепловентилятора при аварийном прекращении подачи горячей воды в зимнее время необходим слив теплоносителя. Поэтому при подключении к системе отопления необходимо предусмотреть сливные патрубки с вентилями (рис.2).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4.4 Электрические схемы тепловентиляторов приведены на рис. 3-4. </w:t>
      </w:r>
    </w:p>
    <w:p w:rsidR="005F5CCE" w:rsidRPr="005615C4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4.5 Управление тепловентиляторами осуществляется с выносного или с дистанционного пульта. Степень защиты оболочки пульта управления – </w:t>
      </w:r>
      <w:r w:rsidRPr="005615C4">
        <w:rPr>
          <w:rFonts w:ascii="Tahoma" w:hAnsi="Tahoma" w:cs="Tahoma"/>
          <w:sz w:val="20"/>
          <w:szCs w:val="20"/>
          <w:lang w:val="en-US"/>
        </w:rPr>
        <w:t>IP</w:t>
      </w:r>
      <w:r w:rsidRPr="005615C4">
        <w:rPr>
          <w:rFonts w:ascii="Tahoma" w:hAnsi="Tahoma" w:cs="Tahoma"/>
          <w:sz w:val="20"/>
          <w:szCs w:val="20"/>
        </w:rPr>
        <w:t>20. Электрическая схема подключения пульта управления показана на рис. 9.</w:t>
      </w:r>
    </w:p>
    <w:p w:rsidR="005F5CCE" w:rsidRPr="005615C4" w:rsidRDefault="005F5CCE" w:rsidP="00E55052">
      <w:pPr>
        <w:pStyle w:val="a8"/>
        <w:ind w:left="0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Выносной пульт управления (он же является приемным устройством инфракрасного сигнала с дистанционного пульта) подключен кабелем 5х0,5мм</w:t>
      </w:r>
      <w:r w:rsidRPr="005615C4">
        <w:rPr>
          <w:rFonts w:ascii="Tahoma" w:hAnsi="Tahoma" w:cs="Tahoma"/>
          <w:sz w:val="20"/>
          <w:szCs w:val="20"/>
          <w:vertAlign w:val="superscript"/>
        </w:rPr>
        <w:t>2</w:t>
      </w:r>
      <w:r w:rsidRPr="005615C4">
        <w:rPr>
          <w:rFonts w:ascii="Tahoma" w:hAnsi="Tahoma" w:cs="Tahoma"/>
          <w:sz w:val="20"/>
          <w:szCs w:val="20"/>
        </w:rPr>
        <w:t>.</w:t>
      </w:r>
    </w:p>
    <w:p w:rsidR="005F5CCE" w:rsidRPr="005615C4" w:rsidRDefault="005F5CCE" w:rsidP="00E55052">
      <w:pPr>
        <w:pStyle w:val="a8"/>
        <w:ind w:left="0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На выносном пульте расположены: пять кнопок, пять светодиодов и </w:t>
      </w:r>
      <w:r>
        <w:rPr>
          <w:rFonts w:ascii="Tahoma" w:hAnsi="Tahoma" w:cs="Tahoma"/>
          <w:sz w:val="20"/>
          <w:szCs w:val="20"/>
        </w:rPr>
        <w:t>ЖК</w:t>
      </w:r>
      <w:r w:rsidRPr="005615C4">
        <w:rPr>
          <w:rFonts w:ascii="Tahoma" w:hAnsi="Tahoma" w:cs="Tahoma"/>
          <w:sz w:val="20"/>
          <w:szCs w:val="20"/>
        </w:rPr>
        <w:t>-дисплей</w:t>
      </w:r>
      <w:r>
        <w:rPr>
          <w:rFonts w:ascii="Tahoma" w:hAnsi="Tahoma" w:cs="Tahoma"/>
          <w:sz w:val="20"/>
          <w:szCs w:val="20"/>
        </w:rPr>
        <w:t>.</w:t>
      </w:r>
    </w:p>
    <w:p w:rsidR="005F5CCE" w:rsidRPr="005615C4" w:rsidRDefault="005F5CCE" w:rsidP="00E55052">
      <w:pPr>
        <w:pStyle w:val="a8"/>
        <w:ind w:left="0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object w:dxaOrig="387" w:dyaOrig="431">
          <v:shape id="_x0000_i1026" type="#_x0000_t75" style="width:11.5pt;height:12.5pt" o:ole="">
            <v:imagedata r:id="rId12" o:title=""/>
          </v:shape>
          <o:OLEObject Type="Embed" ProgID="CorelDRAW.Graphic.14" ShapeID="_x0000_i1026" DrawAspect="Content" ObjectID="_1504096499" r:id="rId13"/>
        </w:object>
      </w:r>
      <w:r w:rsidRPr="005615C4">
        <w:rPr>
          <w:rFonts w:ascii="Tahoma" w:hAnsi="Tahoma" w:cs="Tahoma"/>
          <w:sz w:val="20"/>
          <w:szCs w:val="20"/>
        </w:rPr>
        <w:t xml:space="preserve"> </w:t>
      </w:r>
      <w:r w:rsidR="009E209A" w:rsidRPr="005615C4">
        <w:rPr>
          <w:rFonts w:ascii="Tahoma" w:hAnsi="Tahoma" w:cs="Tahoma"/>
          <w:sz w:val="20"/>
          <w:szCs w:val="20"/>
        </w:rPr>
        <w:t>– кнопка</w:t>
      </w:r>
      <w:r w:rsidRPr="005615C4">
        <w:rPr>
          <w:rFonts w:ascii="Tahoma" w:hAnsi="Tahoma" w:cs="Tahoma"/>
          <w:sz w:val="20"/>
          <w:szCs w:val="20"/>
        </w:rPr>
        <w:t xml:space="preserve"> включения/выключения изделия.</w:t>
      </w:r>
    </w:p>
    <w:p w:rsidR="005F5CCE" w:rsidRPr="005615C4" w:rsidRDefault="005F5CCE" w:rsidP="00E55052">
      <w:pPr>
        <w:pStyle w:val="a8"/>
        <w:ind w:left="0"/>
        <w:jc w:val="left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object w:dxaOrig="346" w:dyaOrig="345">
          <v:shape id="_x0000_i1027" type="#_x0000_t75" style="width:18pt;height:18pt" o:ole="" o:bullet="t">
            <v:imagedata r:id="rId14" o:title=""/>
          </v:shape>
          <o:OLEObject Type="Embed" ProgID="CorelDRAW.Graphic.14" ShapeID="_x0000_i1027" DrawAspect="Content" ObjectID="_1504096500" r:id="rId15"/>
        </w:object>
      </w:r>
      <w:r w:rsidRPr="005615C4">
        <w:rPr>
          <w:rFonts w:ascii="Tahoma" w:hAnsi="Tahoma" w:cs="Tahoma"/>
          <w:sz w:val="20"/>
          <w:szCs w:val="20"/>
        </w:rPr>
        <w:t xml:space="preserve"> – при нажатии на кнопку происходит последовательный выбор режимов нагрева, </w:t>
      </w:r>
      <w:r w:rsidR="009E209A" w:rsidRPr="005615C4">
        <w:rPr>
          <w:rFonts w:ascii="Tahoma" w:hAnsi="Tahoma" w:cs="Tahoma"/>
          <w:sz w:val="20"/>
          <w:szCs w:val="20"/>
        </w:rPr>
        <w:t>загорается светодиод</w:t>
      </w:r>
      <w:r w:rsidRPr="005615C4">
        <w:rPr>
          <w:rFonts w:ascii="Tahoma" w:hAnsi="Tahoma" w:cs="Tahoma"/>
          <w:sz w:val="20"/>
          <w:szCs w:val="20"/>
        </w:rPr>
        <w:t xml:space="preserve"> напротив пиктограмм </w:t>
      </w:r>
      <w:r w:rsidRPr="005615C4">
        <w:rPr>
          <w:rFonts w:ascii="Tahoma" w:hAnsi="Tahoma" w:cs="Tahoma"/>
          <w:sz w:val="20"/>
          <w:szCs w:val="20"/>
        </w:rPr>
        <w:object w:dxaOrig="513" w:dyaOrig="511">
          <v:shape id="_x0000_i1028" type="#_x0000_t75" style="width:23pt;height:23pt" o:ole="">
            <v:imagedata r:id="rId16" o:title=""/>
          </v:shape>
          <o:OLEObject Type="Embed" ProgID="CorelDRAW.Graphic.14" ShapeID="_x0000_i1028" DrawAspect="Content" ObjectID="_1504096501" r:id="rId17"/>
        </w:object>
      </w:r>
      <w:r w:rsidRPr="005615C4">
        <w:rPr>
          <w:rFonts w:ascii="Tahoma" w:hAnsi="Tahoma" w:cs="Tahoma"/>
          <w:sz w:val="20"/>
          <w:szCs w:val="20"/>
        </w:rPr>
        <w:t>и</w:t>
      </w:r>
      <w:r w:rsidRPr="005615C4">
        <w:rPr>
          <w:rFonts w:ascii="Tahoma" w:hAnsi="Tahoma" w:cs="Tahoma"/>
          <w:sz w:val="20"/>
          <w:szCs w:val="20"/>
        </w:rPr>
        <w:object w:dxaOrig="346" w:dyaOrig="345">
          <v:shape id="_x0000_i1029" type="#_x0000_t75" style="width:18pt;height:18pt" o:ole="" o:bullet="t">
            <v:imagedata r:id="rId14" o:title=""/>
          </v:shape>
          <o:OLEObject Type="Embed" ProgID="CorelDRAW.Graphic.14" ShapeID="_x0000_i1029" DrawAspect="Content" ObjectID="_1504096502" r:id="rId18"/>
        </w:object>
      </w:r>
      <w:r w:rsidRPr="005615C4">
        <w:rPr>
          <w:rFonts w:ascii="Tahoma" w:hAnsi="Tahoma" w:cs="Tahoma"/>
          <w:sz w:val="20"/>
          <w:szCs w:val="20"/>
        </w:rPr>
        <w:t xml:space="preserve">. </w:t>
      </w:r>
    </w:p>
    <w:p w:rsidR="005F5CCE" w:rsidRPr="005615C4" w:rsidRDefault="005F5CCE" w:rsidP="00E55052">
      <w:pPr>
        <w:pStyle w:val="a8"/>
        <w:ind w:left="0"/>
        <w:jc w:val="left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object w:dxaOrig="513" w:dyaOrig="511">
          <v:shape id="_x0000_i1030" type="#_x0000_t75" style="width:23pt;height:23pt" o:ole="">
            <v:imagedata r:id="rId16" o:title=""/>
          </v:shape>
          <o:OLEObject Type="Embed" ProgID="CorelDRAW.Graphic.14" ShapeID="_x0000_i1030" DrawAspect="Content" ObjectID="_1504096503" r:id="rId19"/>
        </w:object>
      </w:r>
      <w:r w:rsidRPr="005615C4">
        <w:rPr>
          <w:rFonts w:ascii="Tahoma" w:hAnsi="Tahoma" w:cs="Tahoma"/>
          <w:sz w:val="20"/>
          <w:szCs w:val="20"/>
        </w:rPr>
        <w:t>– включение изделия в режим вентилятора (без регулирования тепловой мощности).</w:t>
      </w:r>
    </w:p>
    <w:p w:rsidR="005F5CCE" w:rsidRPr="005615C4" w:rsidRDefault="005F5CCE" w:rsidP="00E55052">
      <w:pPr>
        <w:pStyle w:val="a8"/>
        <w:ind w:left="0"/>
        <w:jc w:val="left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object w:dxaOrig="346" w:dyaOrig="345">
          <v:shape id="_x0000_i1031" type="#_x0000_t75" style="width:18pt;height:18pt" o:ole="" o:bullet="t">
            <v:imagedata r:id="rId14" o:title=""/>
          </v:shape>
          <o:OLEObject Type="Embed" ProgID="CorelDRAW.Graphic.14" ShapeID="_x0000_i1031" DrawAspect="Content" ObjectID="_1504096504" r:id="rId20"/>
        </w:object>
      </w:r>
      <w:r w:rsidRPr="005615C4">
        <w:rPr>
          <w:rFonts w:ascii="Tahoma" w:hAnsi="Tahoma" w:cs="Tahoma"/>
          <w:sz w:val="20"/>
          <w:szCs w:val="20"/>
        </w:rPr>
        <w:t xml:space="preserve"> – включение изделия в режим нагрева.</w:t>
      </w:r>
    </w:p>
    <w:p w:rsidR="005F5CCE" w:rsidRPr="005615C4" w:rsidRDefault="005F5CCE" w:rsidP="00E55052">
      <w:pPr>
        <w:pStyle w:val="a8"/>
        <w:tabs>
          <w:tab w:val="left" w:pos="540"/>
        </w:tabs>
        <w:ind w:left="0"/>
        <w:jc w:val="left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object w:dxaOrig="302" w:dyaOrig="290">
          <v:shape id="_x0000_i1032" type="#_x0000_t75" style="width:15pt;height:14pt" o:ole="">
            <v:imagedata r:id="rId21" o:title=""/>
          </v:shape>
          <o:OLEObject Type="Embed" ProgID="CorelDRAW.Graphic.14" ShapeID="_x0000_i1032" DrawAspect="Content" ObjectID="_1504096505" r:id="rId22"/>
        </w:object>
      </w:r>
      <w:r w:rsidRPr="005615C4">
        <w:rPr>
          <w:rFonts w:ascii="Tahoma" w:hAnsi="Tahoma" w:cs="Tahoma"/>
          <w:sz w:val="20"/>
          <w:szCs w:val="20"/>
        </w:rPr>
        <w:t xml:space="preserve"> – кнопка изменения   расхода   воздуха. </w:t>
      </w:r>
      <w:r w:rsidR="009E209A" w:rsidRPr="005615C4">
        <w:rPr>
          <w:rFonts w:ascii="Tahoma" w:hAnsi="Tahoma" w:cs="Tahoma"/>
          <w:sz w:val="20"/>
          <w:szCs w:val="20"/>
        </w:rPr>
        <w:t>Три режима</w:t>
      </w:r>
      <w:r w:rsidRPr="005615C4">
        <w:rPr>
          <w:rFonts w:ascii="Tahoma" w:hAnsi="Tahoma" w:cs="Tahoma"/>
          <w:sz w:val="20"/>
          <w:szCs w:val="20"/>
        </w:rPr>
        <w:t xml:space="preserve">   </w:t>
      </w:r>
      <w:r w:rsidR="009E209A" w:rsidRPr="005615C4">
        <w:rPr>
          <w:rFonts w:ascii="Tahoma" w:hAnsi="Tahoma" w:cs="Tahoma"/>
          <w:sz w:val="20"/>
          <w:szCs w:val="20"/>
        </w:rPr>
        <w:t>частоты вращения</w:t>
      </w:r>
      <w:r w:rsidRPr="005615C4">
        <w:rPr>
          <w:rFonts w:ascii="Tahoma" w:hAnsi="Tahoma" w:cs="Tahoma"/>
          <w:sz w:val="20"/>
          <w:szCs w:val="20"/>
        </w:rPr>
        <w:t xml:space="preserve"> вентилятора (загорается соответствующий светодиод напротив </w:t>
      </w:r>
      <w:proofErr w:type="gramStart"/>
      <w:r w:rsidRPr="005615C4">
        <w:rPr>
          <w:rFonts w:ascii="Tahoma" w:hAnsi="Tahoma" w:cs="Tahoma"/>
          <w:sz w:val="20"/>
          <w:szCs w:val="20"/>
        </w:rPr>
        <w:t xml:space="preserve">пиктограмм </w:t>
      </w:r>
      <w:r w:rsidRPr="005615C4">
        <w:rPr>
          <w:rFonts w:ascii="Tahoma" w:hAnsi="Tahoma" w:cs="Tahoma"/>
          <w:sz w:val="20"/>
          <w:szCs w:val="20"/>
        </w:rPr>
        <w:object w:dxaOrig="395" w:dyaOrig="379">
          <v:shape id="_x0000_i1033" type="#_x0000_t75" style="width:17.5pt;height:16pt" o:ole="">
            <v:imagedata r:id="rId23" o:title=""/>
          </v:shape>
          <o:OLEObject Type="Embed" ProgID="CorelDRAW.Graphic.14" ShapeID="_x0000_i1033" DrawAspect="Content" ObjectID="_1504096506" r:id="rId24"/>
        </w:object>
      </w:r>
      <w:r w:rsidRPr="005615C4">
        <w:rPr>
          <w:rFonts w:ascii="Tahoma" w:hAnsi="Tahoma" w:cs="Tahoma"/>
          <w:sz w:val="20"/>
          <w:szCs w:val="20"/>
        </w:rPr>
        <w:t>,</w:t>
      </w:r>
      <w:proofErr w:type="gramEnd"/>
      <w:r w:rsidRPr="005615C4">
        <w:rPr>
          <w:rFonts w:ascii="Tahoma" w:hAnsi="Tahoma" w:cs="Tahoma"/>
          <w:sz w:val="20"/>
          <w:szCs w:val="20"/>
        </w:rPr>
        <w:t xml:space="preserve">  или </w:t>
      </w:r>
      <w:r w:rsidRPr="005615C4">
        <w:rPr>
          <w:rFonts w:ascii="Tahoma" w:hAnsi="Tahoma" w:cs="Tahoma"/>
          <w:sz w:val="20"/>
          <w:szCs w:val="20"/>
        </w:rPr>
        <w:object w:dxaOrig="302" w:dyaOrig="290">
          <v:shape id="_x0000_i1034" type="#_x0000_t75" style="width:15pt;height:14pt" o:ole="">
            <v:imagedata r:id="rId21" o:title=""/>
          </v:shape>
          <o:OLEObject Type="Embed" ProgID="CorelDRAW.Graphic.14" ShapeID="_x0000_i1034" DrawAspect="Content" ObjectID="_1504096507" r:id="rId25"/>
        </w:object>
      </w:r>
      <w:r w:rsidRPr="005615C4">
        <w:rPr>
          <w:rFonts w:ascii="Tahoma" w:hAnsi="Tahoma" w:cs="Tahoma"/>
          <w:sz w:val="20"/>
          <w:szCs w:val="20"/>
        </w:rPr>
        <w:t xml:space="preserve">,  или </w:t>
      </w:r>
      <w:r w:rsidRPr="005615C4">
        <w:rPr>
          <w:rFonts w:ascii="Tahoma" w:hAnsi="Tahoma" w:cs="Tahoma"/>
          <w:sz w:val="20"/>
          <w:szCs w:val="20"/>
        </w:rPr>
        <w:object w:dxaOrig="244" w:dyaOrig="234">
          <v:shape id="_x0000_i1035" type="#_x0000_t75" style="width:9.5pt;height:9pt" o:ole="">
            <v:imagedata r:id="rId26" o:title=""/>
          </v:shape>
          <o:OLEObject Type="Embed" ProgID="CorelDRAW.Graphic.14" ShapeID="_x0000_i1035" DrawAspect="Content" ObjectID="_1504096508" r:id="rId27"/>
        </w:object>
      </w:r>
      <w:r w:rsidRPr="005615C4">
        <w:rPr>
          <w:rFonts w:ascii="Tahoma" w:hAnsi="Tahoma" w:cs="Tahoma"/>
          <w:sz w:val="20"/>
          <w:szCs w:val="20"/>
        </w:rPr>
        <w:t>).</w:t>
      </w:r>
    </w:p>
    <w:p w:rsidR="005F5CCE" w:rsidRPr="005615C4" w:rsidRDefault="00735886" w:rsidP="00E55052">
      <w:pPr>
        <w:pStyle w:val="a8"/>
        <w:ind w:left="0"/>
        <w:jc w:val="lef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16" name="Рисунок 16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CE" w:rsidRPr="005615C4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5F5CCE" w:rsidRPr="005615C4">
        <w:rPr>
          <w:rFonts w:ascii="Tahoma" w:hAnsi="Tahoma" w:cs="Tahoma"/>
          <w:sz w:val="20"/>
          <w:szCs w:val="20"/>
        </w:rPr>
        <w:t>или</w:t>
      </w:r>
      <w:proofErr w:type="gramEnd"/>
      <w:r w:rsidR="005F5CCE" w:rsidRPr="005615C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17" name="Рисунок 17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CE" w:rsidRPr="005615C4">
        <w:rPr>
          <w:rFonts w:ascii="Tahoma" w:hAnsi="Tahoma" w:cs="Tahoma"/>
          <w:sz w:val="20"/>
          <w:szCs w:val="20"/>
        </w:rPr>
        <w:t xml:space="preserve">  - кнопки  установки требуемой температуры, при этом на </w:t>
      </w:r>
      <w:r w:rsidR="005F5CCE">
        <w:rPr>
          <w:rFonts w:ascii="Tahoma" w:hAnsi="Tahoma" w:cs="Tahoma"/>
          <w:sz w:val="20"/>
          <w:szCs w:val="20"/>
        </w:rPr>
        <w:t>ЖК</w:t>
      </w:r>
      <w:r w:rsidR="005F5CCE" w:rsidRPr="005615C4">
        <w:rPr>
          <w:rFonts w:ascii="Tahoma" w:hAnsi="Tahoma" w:cs="Tahoma"/>
          <w:sz w:val="20"/>
          <w:szCs w:val="20"/>
        </w:rPr>
        <w:t>- дисплее появляется значение задаваемой температуры.</w:t>
      </w:r>
    </w:p>
    <w:p w:rsidR="005F5CCE" w:rsidRDefault="005F5CCE" w:rsidP="00E55052">
      <w:pPr>
        <w:pStyle w:val="a8"/>
        <w:ind w:left="0"/>
        <w:jc w:val="left"/>
        <w:rPr>
          <w:rFonts w:ascii="Tahoma" w:hAnsi="Tahoma" w:cs="Tahoma"/>
          <w:sz w:val="20"/>
          <w:szCs w:val="20"/>
        </w:rPr>
      </w:pPr>
      <w:proofErr w:type="gramStart"/>
      <w:r w:rsidRPr="005615C4">
        <w:rPr>
          <w:rFonts w:ascii="Tahoma" w:hAnsi="Tahoma" w:cs="Tahoma"/>
          <w:sz w:val="20"/>
          <w:szCs w:val="20"/>
        </w:rPr>
        <w:t xml:space="preserve">Функции </w:t>
      </w:r>
      <w:r w:rsidRPr="005615C4">
        <w:rPr>
          <w:rFonts w:ascii="Tahoma" w:hAnsi="Tahoma" w:cs="Tahoma"/>
          <w:sz w:val="20"/>
          <w:szCs w:val="20"/>
        </w:rPr>
        <w:object w:dxaOrig="346" w:dyaOrig="345">
          <v:shape id="_x0000_i1036" type="#_x0000_t75" style="width:18pt;height:18pt" o:ole="" o:bullet="t">
            <v:imagedata r:id="rId14" o:title=""/>
          </v:shape>
          <o:OLEObject Type="Embed" ProgID="CorelDRAW.Graphic.14" ShapeID="_x0000_i1036" DrawAspect="Content" ObjectID="_1504096509" r:id="rId30"/>
        </w:object>
      </w:r>
      <w:r w:rsidRPr="005615C4">
        <w:rPr>
          <w:rFonts w:ascii="Tahoma" w:hAnsi="Tahoma" w:cs="Tahoma"/>
          <w:sz w:val="20"/>
          <w:szCs w:val="20"/>
        </w:rPr>
        <w:t xml:space="preserve"> и</w:t>
      </w:r>
      <w:proofErr w:type="gramEnd"/>
      <w:r w:rsidRPr="005615C4">
        <w:rPr>
          <w:rFonts w:ascii="Tahoma" w:hAnsi="Tahoma" w:cs="Tahoma"/>
          <w:sz w:val="20"/>
          <w:szCs w:val="20"/>
        </w:rPr>
        <w:t xml:space="preserve"> кнопок </w:t>
      </w:r>
      <w:r w:rsidR="007358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19" name="Рисунок 19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 ,</w:t>
      </w:r>
      <w:r w:rsidR="007358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20" name="Рисунок 20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  действительны только при наличии смесительного узла.</w:t>
      </w:r>
    </w:p>
    <w:p w:rsidR="005F5CCE" w:rsidRDefault="005F5CCE" w:rsidP="00E55052">
      <w:pPr>
        <w:ind w:right="14"/>
        <w:jc w:val="both"/>
        <w:rPr>
          <w:b/>
          <w:bCs/>
          <w:sz w:val="22"/>
          <w:szCs w:val="22"/>
        </w:rPr>
      </w:pPr>
    </w:p>
    <w:p w:rsidR="005F5CCE" w:rsidRDefault="005F5CCE" w:rsidP="00E55052">
      <w:pPr>
        <w:ind w:right="14"/>
        <w:jc w:val="both"/>
        <w:rPr>
          <w:b/>
          <w:bCs/>
          <w:sz w:val="22"/>
          <w:szCs w:val="22"/>
        </w:rPr>
      </w:pPr>
    </w:p>
    <w:p w:rsidR="007F2140" w:rsidRPr="00EF3AB8" w:rsidRDefault="007F2140" w:rsidP="00E55052">
      <w:pPr>
        <w:ind w:right="14"/>
        <w:jc w:val="both"/>
        <w:rPr>
          <w:b/>
          <w:bCs/>
          <w:sz w:val="22"/>
          <w:szCs w:val="22"/>
        </w:rPr>
      </w:pP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-4-</w:t>
      </w:r>
    </w:p>
    <w:p w:rsidR="005F5CCE" w:rsidRPr="00F575CB" w:rsidRDefault="005F5CCE" w:rsidP="00E55052">
      <w:pPr>
        <w:ind w:right="11"/>
        <w:rPr>
          <w:rFonts w:ascii="Tahoma" w:hAnsi="Tahoma" w:cs="Tahoma"/>
          <w:sz w:val="20"/>
          <w:szCs w:val="20"/>
        </w:rPr>
      </w:pPr>
      <w:r w:rsidRPr="00F575CB">
        <w:rPr>
          <w:rFonts w:ascii="Tahoma" w:hAnsi="Tahoma" w:cs="Tahoma"/>
          <w:b/>
          <w:sz w:val="20"/>
          <w:szCs w:val="20"/>
        </w:rPr>
        <w:lastRenderedPageBreak/>
        <w:t>Рис. 9.</w:t>
      </w:r>
      <w:r w:rsidRPr="00F575CB">
        <w:rPr>
          <w:rFonts w:ascii="Tahoma" w:hAnsi="Tahoma" w:cs="Tahoma"/>
          <w:sz w:val="20"/>
          <w:szCs w:val="20"/>
        </w:rPr>
        <w:t xml:space="preserve"> Электрическая схема подключения пульта управления </w:t>
      </w:r>
    </w:p>
    <w:p w:rsidR="005F5CCE" w:rsidRPr="00F575CB" w:rsidRDefault="005F5CCE" w:rsidP="00E55052">
      <w:pPr>
        <w:ind w:right="11"/>
        <w:rPr>
          <w:rFonts w:ascii="Tahoma" w:hAnsi="Tahoma" w:cs="Tahoma"/>
          <w:sz w:val="20"/>
          <w:szCs w:val="20"/>
        </w:rPr>
      </w:pPr>
    </w:p>
    <w:p w:rsidR="005F5CCE" w:rsidRPr="00F575CB" w:rsidRDefault="00735886" w:rsidP="00E55052">
      <w:pPr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856230" cy="1924050"/>
            <wp:effectExtent l="0" t="0" r="0" b="0"/>
            <wp:docPr id="21" name="Рисунок 21" descr="Схема подключения пульта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хема подключения пульта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rPr>
          <w:sz w:val="22"/>
          <w:szCs w:val="22"/>
          <w:lang w:val="en-US"/>
        </w:rPr>
      </w:pPr>
    </w:p>
    <w:p w:rsidR="005F5CCE" w:rsidRDefault="005F5CCE" w:rsidP="00E55052">
      <w:pPr>
        <w:rPr>
          <w:sz w:val="22"/>
          <w:szCs w:val="22"/>
          <w:lang w:val="en-US"/>
        </w:rPr>
      </w:pPr>
    </w:p>
    <w:p w:rsidR="005F5CCE" w:rsidRPr="00D00F1B" w:rsidRDefault="005F5CCE" w:rsidP="00E55052">
      <w:pPr>
        <w:rPr>
          <w:sz w:val="22"/>
          <w:szCs w:val="22"/>
          <w:lang w:val="en-US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5F5CCE" w:rsidRDefault="005F5CCE" w:rsidP="00E55052">
      <w:pPr>
        <w:rPr>
          <w:sz w:val="22"/>
          <w:szCs w:val="22"/>
        </w:rPr>
      </w:pPr>
    </w:p>
    <w:p w:rsidR="007F2140" w:rsidRDefault="007F2140" w:rsidP="00E55052">
      <w:pPr>
        <w:rPr>
          <w:sz w:val="22"/>
          <w:szCs w:val="22"/>
        </w:rPr>
      </w:pPr>
    </w:p>
    <w:p w:rsidR="007F2140" w:rsidRDefault="007F2140" w:rsidP="00E55052">
      <w:pPr>
        <w:rPr>
          <w:sz w:val="22"/>
          <w:szCs w:val="22"/>
        </w:rPr>
      </w:pPr>
    </w:p>
    <w:p w:rsidR="007F2140" w:rsidRDefault="007F2140" w:rsidP="00E55052">
      <w:pPr>
        <w:rPr>
          <w:sz w:val="22"/>
          <w:szCs w:val="22"/>
        </w:rPr>
      </w:pPr>
    </w:p>
    <w:p w:rsidR="007F2140" w:rsidRDefault="007F2140" w:rsidP="00E55052">
      <w:pPr>
        <w:rPr>
          <w:sz w:val="22"/>
          <w:szCs w:val="22"/>
        </w:rPr>
      </w:pPr>
    </w:p>
    <w:p w:rsidR="007F2140" w:rsidRDefault="007F2140" w:rsidP="00E55052">
      <w:pPr>
        <w:rPr>
          <w:sz w:val="22"/>
          <w:szCs w:val="22"/>
        </w:rPr>
      </w:pPr>
    </w:p>
    <w:p w:rsidR="005F5CCE" w:rsidRDefault="005F5CCE" w:rsidP="00E55052">
      <w:pPr>
        <w:rPr>
          <w:rFonts w:ascii="Tahoma" w:hAnsi="Tahoma" w:cs="Tahoma"/>
          <w:sz w:val="20"/>
          <w:szCs w:val="20"/>
        </w:rPr>
      </w:pPr>
    </w:p>
    <w:p w:rsidR="007F2140" w:rsidRPr="005615C4" w:rsidRDefault="007F2140" w:rsidP="00E55052">
      <w:pPr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-17-</w:t>
      </w:r>
    </w:p>
    <w:p w:rsidR="005F5CCE" w:rsidRPr="005615C4" w:rsidRDefault="005F5CCE" w:rsidP="00E55052">
      <w:pPr>
        <w:ind w:right="-108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lastRenderedPageBreak/>
        <w:t>Рис. 8.</w:t>
      </w:r>
      <w:r w:rsidRPr="005615C4">
        <w:rPr>
          <w:rFonts w:ascii="Tahoma" w:hAnsi="Tahoma" w:cs="Tahoma"/>
          <w:sz w:val="20"/>
          <w:szCs w:val="20"/>
        </w:rPr>
        <w:t xml:space="preserve"> Крепление и габаритные размеры</w:t>
      </w:r>
      <w:r w:rsidRPr="005615C4">
        <w:rPr>
          <w:rFonts w:ascii="Tahoma" w:hAnsi="Tahoma" w:cs="Tahoma"/>
          <w:bCs/>
          <w:color w:val="000000"/>
          <w:sz w:val="20"/>
          <w:szCs w:val="20"/>
        </w:rPr>
        <w:t xml:space="preserve"> КЭВ-70Т5</w:t>
      </w:r>
      <w:r w:rsidRPr="005615C4">
        <w:rPr>
          <w:rFonts w:ascii="Tahoma" w:hAnsi="Tahoma" w:cs="Tahoma"/>
          <w:bCs/>
          <w:color w:val="000000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bCs/>
          <w:color w:val="000000"/>
          <w:sz w:val="20"/>
          <w:szCs w:val="20"/>
        </w:rPr>
        <w:t>2, КЭВ-80Т5,6</w:t>
      </w:r>
      <w:r w:rsidRPr="005615C4">
        <w:rPr>
          <w:rFonts w:ascii="Tahoma" w:hAnsi="Tahoma" w:cs="Tahoma"/>
          <w:bCs/>
          <w:color w:val="000000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bCs/>
          <w:color w:val="000000"/>
          <w:sz w:val="20"/>
          <w:szCs w:val="20"/>
        </w:rPr>
        <w:t>3</w:t>
      </w:r>
    </w:p>
    <w:p w:rsidR="005F5CCE" w:rsidRPr="00FF569E" w:rsidRDefault="005F5CCE" w:rsidP="00E55052">
      <w:pPr>
        <w:rPr>
          <w:sz w:val="22"/>
          <w:szCs w:val="22"/>
        </w:rPr>
      </w:pPr>
    </w:p>
    <w:p w:rsidR="005F5CCE" w:rsidRPr="00FE46AC" w:rsidRDefault="00735886" w:rsidP="00E55052">
      <w:r>
        <w:rPr>
          <w:noProof/>
        </w:rPr>
        <w:drawing>
          <wp:inline distT="0" distB="0" distL="0" distR="0">
            <wp:extent cx="4576445" cy="3268345"/>
            <wp:effectExtent l="0" t="0" r="0" b="0"/>
            <wp:docPr id="22" name="Рисунок 22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rPr>
          <w:sz w:val="10"/>
        </w:rPr>
      </w:pPr>
    </w:p>
    <w:p w:rsidR="005F5CCE" w:rsidRDefault="005F5CCE" w:rsidP="00E55052">
      <w:pPr>
        <w:rPr>
          <w:sz w:val="10"/>
        </w:rPr>
      </w:pPr>
    </w:p>
    <w:p w:rsidR="005F5CCE" w:rsidRDefault="005F5CCE" w:rsidP="00E55052">
      <w:pPr>
        <w:rPr>
          <w:sz w:val="10"/>
        </w:rPr>
      </w:pPr>
    </w:p>
    <w:p w:rsidR="005F5CCE" w:rsidRDefault="005F5CCE" w:rsidP="00E55052">
      <w:pPr>
        <w:rPr>
          <w:sz w:val="10"/>
        </w:rPr>
      </w:pPr>
    </w:p>
    <w:p w:rsidR="005F5CCE" w:rsidRDefault="005F5CCE" w:rsidP="00E55052">
      <w:pPr>
        <w:rPr>
          <w:sz w:val="10"/>
        </w:rPr>
      </w:pPr>
    </w:p>
    <w:p w:rsidR="005F5CCE" w:rsidRDefault="005F5CCE" w:rsidP="00E55052">
      <w:pPr>
        <w:rPr>
          <w:i/>
          <w:iC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18"/>
        <w:gridCol w:w="418"/>
        <w:gridCol w:w="418"/>
        <w:gridCol w:w="418"/>
        <w:gridCol w:w="426"/>
        <w:gridCol w:w="402"/>
        <w:gridCol w:w="418"/>
        <w:gridCol w:w="485"/>
        <w:gridCol w:w="418"/>
        <w:gridCol w:w="418"/>
        <w:gridCol w:w="418"/>
        <w:gridCol w:w="418"/>
        <w:gridCol w:w="418"/>
        <w:gridCol w:w="418"/>
      </w:tblGrid>
      <w:tr w:rsidR="005F5CCE" w:rsidRPr="005615C4" w:rsidTr="00486BA9">
        <w:trPr>
          <w:trHeight w:val="13"/>
        </w:trPr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Модель тепловентилятора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А, 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B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C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D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D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1,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E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 xml:space="preserve">, 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F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 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G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H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 xml:space="preserve">, 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I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 xml:space="preserve">1, 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M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 мм</w:t>
            </w:r>
          </w:p>
        </w:tc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P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</w:tr>
      <w:tr w:rsidR="005F5CCE" w:rsidRPr="005615C4" w:rsidTr="00486BA9">
        <w:trPr>
          <w:trHeight w:val="26"/>
        </w:trPr>
        <w:tc>
          <w:tcPr>
            <w:tcW w:w="0" w:type="auto"/>
          </w:tcPr>
          <w:p w:rsidR="005F5CCE" w:rsidRPr="00F575CB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КЭВ-70Т5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W</w:t>
            </w:r>
            <w:r w:rsidRPr="00F575CB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679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655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347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602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660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1’’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618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360</w:t>
            </w: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*</w:t>
            </w:r>
          </w:p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430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624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637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697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552</w:t>
            </w:r>
          </w:p>
        </w:tc>
        <w:tc>
          <w:tcPr>
            <w:tcW w:w="0" w:type="auto"/>
          </w:tcPr>
          <w:p w:rsidR="005F5CCE" w:rsidRPr="005615C4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5615C4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554</w:t>
            </w:r>
          </w:p>
        </w:tc>
      </w:tr>
    </w:tbl>
    <w:p w:rsidR="005F5CCE" w:rsidRPr="005615C4" w:rsidRDefault="005F5CCE" w:rsidP="00E55052">
      <w:pPr>
        <w:rPr>
          <w:rFonts w:ascii="Tahoma" w:hAnsi="Tahoma" w:cs="Tahoma"/>
          <w:sz w:val="16"/>
          <w:szCs w:val="16"/>
        </w:rPr>
      </w:pPr>
      <w:r w:rsidRPr="005615C4">
        <w:rPr>
          <w:rFonts w:ascii="Tahoma" w:hAnsi="Tahoma" w:cs="Tahoma"/>
          <w:sz w:val="16"/>
          <w:szCs w:val="16"/>
        </w:rPr>
        <w:t xml:space="preserve">* Размер </w:t>
      </w:r>
      <w:r w:rsidRPr="005615C4">
        <w:rPr>
          <w:rFonts w:ascii="Tahoma" w:hAnsi="Tahoma" w:cs="Tahoma"/>
          <w:sz w:val="16"/>
          <w:szCs w:val="16"/>
          <w:lang w:val="en-US"/>
        </w:rPr>
        <w:t>G</w:t>
      </w:r>
      <w:r w:rsidRPr="005615C4">
        <w:rPr>
          <w:rFonts w:ascii="Tahoma" w:hAnsi="Tahoma" w:cs="Tahoma"/>
          <w:sz w:val="16"/>
          <w:szCs w:val="16"/>
        </w:rPr>
        <w:t xml:space="preserve"> уточнить по готовому изделию при максимальном размере вентилятора</w:t>
      </w:r>
    </w:p>
    <w:p w:rsidR="005F5CCE" w:rsidRPr="00616E48" w:rsidRDefault="005F5CCE" w:rsidP="00E55052">
      <w:pPr>
        <w:rPr>
          <w:sz w:val="22"/>
          <w:szCs w:val="22"/>
        </w:rPr>
      </w:pPr>
    </w:p>
    <w:p w:rsidR="005F5CCE" w:rsidRPr="00F575CB" w:rsidRDefault="005F5CCE" w:rsidP="00E55052">
      <w:pPr>
        <w:rPr>
          <w:sz w:val="22"/>
          <w:szCs w:val="22"/>
        </w:rPr>
      </w:pPr>
    </w:p>
    <w:p w:rsidR="005F5CCE" w:rsidRPr="00F575CB" w:rsidRDefault="005F5CCE" w:rsidP="00E55052">
      <w:pPr>
        <w:rPr>
          <w:sz w:val="22"/>
          <w:szCs w:val="22"/>
        </w:rPr>
      </w:pPr>
    </w:p>
    <w:p w:rsidR="005F5CCE" w:rsidRPr="00BE1642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Pr="00F575CB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645A3D" w:rsidRDefault="00645A3D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645A3D" w:rsidRDefault="00645A3D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Pr="005615C4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-16-</w:t>
      </w:r>
    </w:p>
    <w:p w:rsidR="005F5CCE" w:rsidRPr="005615C4" w:rsidRDefault="005F5CCE" w:rsidP="00E55052">
      <w:pPr>
        <w:pStyle w:val="a8"/>
        <w:ind w:left="0"/>
        <w:jc w:val="left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lastRenderedPageBreak/>
        <w:t>При управлении тепловентилятором с дистанционного пульта необходимо соблюдать расстояние до инфракрасного приемного устройства на выносном пульте до 6 м и угол до 60</w:t>
      </w:r>
      <w:r w:rsidRPr="005615C4">
        <w:rPr>
          <w:rFonts w:ascii="Tahoma" w:hAnsi="Tahoma" w:cs="Tahoma"/>
          <w:sz w:val="20"/>
          <w:szCs w:val="20"/>
          <w:vertAlign w:val="superscript"/>
        </w:rPr>
        <w:t>0</w:t>
      </w:r>
    </w:p>
    <w:p w:rsidR="005F5CCE" w:rsidRPr="005615C4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5F5CCE" w:rsidRPr="005615C4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b/>
          <w:bCs/>
          <w:sz w:val="20"/>
          <w:szCs w:val="20"/>
        </w:rPr>
        <w:t xml:space="preserve">Символы, появляющиеся на </w:t>
      </w:r>
      <w:r>
        <w:rPr>
          <w:rFonts w:ascii="Tahoma" w:hAnsi="Tahoma" w:cs="Tahoma"/>
          <w:b/>
          <w:bCs/>
          <w:sz w:val="20"/>
          <w:szCs w:val="20"/>
        </w:rPr>
        <w:t>ЖК</w:t>
      </w:r>
      <w:r w:rsidRPr="005615C4">
        <w:rPr>
          <w:rFonts w:ascii="Tahoma" w:hAnsi="Tahoma" w:cs="Tahoma"/>
          <w:b/>
          <w:bCs/>
          <w:sz w:val="20"/>
          <w:szCs w:val="20"/>
        </w:rPr>
        <w:t>-дисплее выносного пульта управления при работе:</w:t>
      </w:r>
    </w:p>
    <w:p w:rsidR="005F5CCE" w:rsidRPr="005615C4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tabs>
          <w:tab w:val="left" w:pos="480"/>
        </w:tabs>
        <w:jc w:val="both"/>
        <w:rPr>
          <w:rFonts w:ascii="Tahoma" w:hAnsi="Tahoma" w:cs="Tahoma"/>
          <w:color w:val="000000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• Температура окружающего воздуха при ее величине в пределах от +5</w:t>
      </w:r>
      <w:r w:rsidRPr="005615C4">
        <w:rPr>
          <w:rFonts w:ascii="Tahoma" w:hAnsi="Tahoma" w:cs="Tahoma"/>
          <w:sz w:val="20"/>
          <w:szCs w:val="20"/>
          <w:vertAlign w:val="superscript"/>
        </w:rPr>
        <w:t>0</w:t>
      </w:r>
      <w:r w:rsidRPr="005615C4">
        <w:rPr>
          <w:rFonts w:ascii="Tahoma" w:hAnsi="Tahoma" w:cs="Tahoma"/>
          <w:sz w:val="20"/>
          <w:szCs w:val="20"/>
        </w:rPr>
        <w:t xml:space="preserve">С до +35 °С. </w:t>
      </w:r>
    </w:p>
    <w:p w:rsidR="005F5CCE" w:rsidRPr="005615C4" w:rsidRDefault="005F5CCE" w:rsidP="00E55052">
      <w:pPr>
        <w:tabs>
          <w:tab w:val="left" w:pos="480"/>
          <w:tab w:val="num" w:pos="1080"/>
        </w:tabs>
        <w:jc w:val="both"/>
        <w:rPr>
          <w:rFonts w:ascii="Tahoma" w:hAnsi="Tahoma" w:cs="Tahoma"/>
          <w:color w:val="000000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• Если </w:t>
      </w:r>
      <w:r w:rsidRPr="005615C4">
        <w:rPr>
          <w:rFonts w:ascii="Tahoma" w:hAnsi="Tahoma" w:cs="Tahoma"/>
          <w:color w:val="000000"/>
          <w:sz w:val="20"/>
          <w:szCs w:val="20"/>
        </w:rPr>
        <w:t>температура воздуха ниже +5</w:t>
      </w:r>
      <w:r w:rsidRPr="005615C4">
        <w:rPr>
          <w:rFonts w:ascii="Tahoma" w:hAnsi="Tahoma" w:cs="Tahoma"/>
          <w:color w:val="000000"/>
          <w:sz w:val="20"/>
          <w:szCs w:val="20"/>
          <w:vertAlign w:val="superscript"/>
        </w:rPr>
        <w:t>0</w:t>
      </w:r>
      <w:r w:rsidRPr="005615C4">
        <w:rPr>
          <w:rFonts w:ascii="Tahoma" w:hAnsi="Tahoma" w:cs="Tahoma"/>
          <w:color w:val="000000"/>
          <w:sz w:val="20"/>
          <w:szCs w:val="20"/>
        </w:rPr>
        <w:t xml:space="preserve">С появляется </w:t>
      </w:r>
      <w:r w:rsidR="00A95F2E" w:rsidRPr="005615C4">
        <w:rPr>
          <w:rFonts w:ascii="Tahoma" w:hAnsi="Tahoma" w:cs="Tahoma"/>
          <w:color w:val="000000"/>
          <w:sz w:val="20"/>
          <w:szCs w:val="20"/>
        </w:rPr>
        <w:t>символ «</w:t>
      </w:r>
      <w:r w:rsidRPr="005615C4">
        <w:rPr>
          <w:rFonts w:ascii="Tahoma" w:hAnsi="Tahoma" w:cs="Tahoma"/>
          <w:color w:val="000000"/>
          <w:sz w:val="20"/>
          <w:szCs w:val="20"/>
        </w:rPr>
        <w:t>LO» совместно со значком «</w:t>
      </w:r>
      <w:r w:rsidR="00735886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23" name="Рисунок 23" descr="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нежин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color w:val="000000"/>
          <w:sz w:val="20"/>
          <w:szCs w:val="20"/>
        </w:rPr>
        <w:t>», если температура воздуха выше +35</w:t>
      </w:r>
      <w:r w:rsidRPr="005615C4">
        <w:rPr>
          <w:rFonts w:ascii="Tahoma" w:hAnsi="Tahoma" w:cs="Tahoma"/>
          <w:color w:val="000000"/>
          <w:sz w:val="20"/>
          <w:szCs w:val="20"/>
          <w:vertAlign w:val="superscript"/>
        </w:rPr>
        <w:t>0</w:t>
      </w:r>
      <w:r w:rsidRPr="005615C4">
        <w:rPr>
          <w:rFonts w:ascii="Tahoma" w:hAnsi="Tahoma" w:cs="Tahoma"/>
          <w:color w:val="000000"/>
          <w:sz w:val="20"/>
          <w:szCs w:val="20"/>
        </w:rPr>
        <w:t>С – символ «HI».</w:t>
      </w:r>
    </w:p>
    <w:p w:rsidR="005F5CCE" w:rsidRPr="005615C4" w:rsidRDefault="005F5CCE" w:rsidP="00E55052">
      <w:pPr>
        <w:tabs>
          <w:tab w:val="left" w:pos="480"/>
        </w:tabs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color w:val="000000"/>
          <w:sz w:val="20"/>
          <w:szCs w:val="20"/>
        </w:rPr>
        <w:t>• Задаваемая температура воздуха (вместе со значком</w:t>
      </w:r>
      <w:r w:rsidR="00735886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180975" cy="90805"/>
            <wp:effectExtent l="0" t="0" r="0" b="0"/>
            <wp:docPr id="24" name="Рисунок 24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LTH01~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color w:val="000000"/>
          <w:sz w:val="20"/>
          <w:szCs w:val="20"/>
        </w:rPr>
        <w:t xml:space="preserve">) появляется в момент нажатия </w:t>
      </w:r>
      <w:proofErr w:type="gramStart"/>
      <w:r w:rsidRPr="005615C4">
        <w:rPr>
          <w:rFonts w:ascii="Tahoma" w:hAnsi="Tahoma" w:cs="Tahoma"/>
          <w:color w:val="000000"/>
          <w:sz w:val="20"/>
          <w:szCs w:val="20"/>
        </w:rPr>
        <w:t>кнопок</w:t>
      </w:r>
      <w:r w:rsidRPr="005615C4">
        <w:rPr>
          <w:rFonts w:ascii="Tahoma" w:hAnsi="Tahoma" w:cs="Tahoma"/>
          <w:sz w:val="20"/>
          <w:szCs w:val="20"/>
        </w:rPr>
        <w:t xml:space="preserve"> </w:t>
      </w:r>
      <w:r w:rsidR="007358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25" name="Рисунок 25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 или</w:t>
      </w:r>
      <w:proofErr w:type="gramEnd"/>
      <w:r w:rsidRPr="005615C4">
        <w:rPr>
          <w:rFonts w:ascii="Tahoma" w:hAnsi="Tahoma" w:cs="Tahoma"/>
          <w:sz w:val="20"/>
          <w:szCs w:val="20"/>
        </w:rPr>
        <w:t xml:space="preserve"> </w:t>
      </w:r>
      <w:r w:rsidR="007358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26" name="Рисунок 26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. </w:t>
      </w:r>
      <w:r w:rsidRPr="005615C4">
        <w:rPr>
          <w:rFonts w:ascii="Tahoma" w:hAnsi="Tahoma" w:cs="Tahoma"/>
          <w:color w:val="000000"/>
          <w:sz w:val="20"/>
          <w:szCs w:val="20"/>
        </w:rPr>
        <w:t>Д</w:t>
      </w:r>
      <w:r w:rsidRPr="005615C4">
        <w:rPr>
          <w:rFonts w:ascii="Tahoma" w:hAnsi="Tahoma" w:cs="Tahoma"/>
          <w:sz w:val="20"/>
          <w:szCs w:val="20"/>
        </w:rPr>
        <w:t xml:space="preserve">исплей вернется к показу значения температуры </w:t>
      </w:r>
      <w:r w:rsidRPr="005615C4">
        <w:rPr>
          <w:rFonts w:ascii="Tahoma" w:hAnsi="Tahoma" w:cs="Tahoma"/>
          <w:color w:val="000000"/>
          <w:sz w:val="20"/>
          <w:szCs w:val="20"/>
        </w:rPr>
        <w:t>окружающего воздуха через 10 секунд</w:t>
      </w:r>
      <w:r w:rsidRPr="005615C4">
        <w:rPr>
          <w:rFonts w:ascii="Tahoma" w:hAnsi="Tahoma" w:cs="Tahoma"/>
          <w:sz w:val="20"/>
          <w:szCs w:val="20"/>
        </w:rPr>
        <w:t xml:space="preserve">. </w:t>
      </w:r>
      <w:proofErr w:type="gramStart"/>
      <w:r w:rsidRPr="005615C4">
        <w:rPr>
          <w:rFonts w:ascii="Tahoma" w:hAnsi="Tahoma" w:cs="Tahoma"/>
          <w:sz w:val="20"/>
          <w:szCs w:val="20"/>
        </w:rPr>
        <w:t xml:space="preserve">Значок </w:t>
      </w:r>
      <w:r w:rsidR="00735886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185420" cy="90805"/>
            <wp:effectExtent l="0" t="0" r="0" b="0"/>
            <wp:docPr id="27" name="Рисунок 27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LTH01~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 исчезнет</w:t>
      </w:r>
      <w:proofErr w:type="gramEnd"/>
      <w:r w:rsidRPr="005615C4">
        <w:rPr>
          <w:rFonts w:ascii="Tahoma" w:hAnsi="Tahoma" w:cs="Tahoma"/>
          <w:sz w:val="20"/>
          <w:szCs w:val="20"/>
        </w:rPr>
        <w:t xml:space="preserve"> с дисплея.</w:t>
      </w:r>
    </w:p>
    <w:p w:rsidR="005F5CCE" w:rsidRDefault="005F5CCE" w:rsidP="00E55052">
      <w:pPr>
        <w:tabs>
          <w:tab w:val="left" w:pos="480"/>
        </w:tabs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Для включения тепловентиляторов в режим вентилятора (без нагрева) необходимо </w:t>
      </w:r>
      <w:r w:rsidR="00A95F2E" w:rsidRPr="005615C4">
        <w:rPr>
          <w:rFonts w:ascii="Tahoma" w:hAnsi="Tahoma" w:cs="Tahoma"/>
          <w:sz w:val="20"/>
          <w:szCs w:val="20"/>
        </w:rPr>
        <w:t xml:space="preserve">установить </w:t>
      </w:r>
      <w:proofErr w:type="gramStart"/>
      <w:r w:rsidR="00A95F2E" w:rsidRPr="005615C4">
        <w:rPr>
          <w:rFonts w:ascii="Tahoma" w:hAnsi="Tahoma" w:cs="Tahoma"/>
          <w:sz w:val="20"/>
          <w:szCs w:val="20"/>
        </w:rPr>
        <w:t>кнопкой</w:t>
      </w:r>
      <w:r w:rsidRPr="005615C4">
        <w:rPr>
          <w:rFonts w:ascii="Tahoma" w:hAnsi="Tahoma" w:cs="Tahoma"/>
          <w:sz w:val="20"/>
          <w:szCs w:val="20"/>
        </w:rPr>
        <w:t xml:space="preserve"> </w:t>
      </w:r>
      <w:r w:rsidR="0073588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3030" cy="113030"/>
            <wp:effectExtent l="0" t="0" r="0" b="0"/>
            <wp:docPr id="28" name="Рисунок 28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C4">
        <w:rPr>
          <w:rFonts w:ascii="Tahoma" w:hAnsi="Tahoma" w:cs="Tahoma"/>
          <w:sz w:val="20"/>
          <w:szCs w:val="20"/>
        </w:rPr>
        <w:t xml:space="preserve"> температуру</w:t>
      </w:r>
      <w:proofErr w:type="gramEnd"/>
      <w:r w:rsidRPr="005615C4">
        <w:rPr>
          <w:rFonts w:ascii="Tahoma" w:hAnsi="Tahoma" w:cs="Tahoma"/>
          <w:sz w:val="20"/>
          <w:szCs w:val="20"/>
        </w:rPr>
        <w:t xml:space="preserve">  ниже температуры окружающего воздуха (при этом все режимы нагрева будут автоматически выключены).</w:t>
      </w: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DA03E0">
        <w:rPr>
          <w:rFonts w:ascii="Tahoma" w:hAnsi="Tahoma" w:cs="Tahoma"/>
          <w:sz w:val="20"/>
          <w:szCs w:val="20"/>
        </w:rPr>
        <w:t>4.</w:t>
      </w:r>
      <w:r>
        <w:rPr>
          <w:rFonts w:ascii="Tahoma" w:hAnsi="Tahoma" w:cs="Tahoma"/>
          <w:sz w:val="20"/>
          <w:szCs w:val="20"/>
        </w:rPr>
        <w:t>6</w:t>
      </w:r>
      <w:r w:rsidRPr="00DA03E0">
        <w:rPr>
          <w:rFonts w:ascii="Tahoma" w:hAnsi="Tahoma" w:cs="Tahoma"/>
          <w:sz w:val="20"/>
          <w:szCs w:val="20"/>
        </w:rPr>
        <w:t xml:space="preserve"> Количество  </w:t>
      </w:r>
      <w:r>
        <w:rPr>
          <w:rFonts w:ascii="Tahoma" w:hAnsi="Tahoma" w:cs="Tahoma"/>
          <w:sz w:val="20"/>
          <w:szCs w:val="20"/>
        </w:rPr>
        <w:t>изделий</w:t>
      </w:r>
      <w:r w:rsidRPr="00DA03E0">
        <w:rPr>
          <w:rFonts w:ascii="Tahoma" w:hAnsi="Tahoma" w:cs="Tahoma"/>
          <w:sz w:val="20"/>
          <w:szCs w:val="20"/>
        </w:rPr>
        <w:t xml:space="preserve"> </w:t>
      </w:r>
      <w:r w:rsidRPr="00DA03E0">
        <w:rPr>
          <w:rFonts w:ascii="Tahoma" w:hAnsi="Tahoma" w:cs="Tahoma"/>
          <w:b/>
          <w:bCs/>
          <w:sz w:val="20"/>
          <w:szCs w:val="20"/>
        </w:rPr>
        <w:t>одной и той же модели</w:t>
      </w:r>
      <w:r w:rsidRPr="00DA03E0">
        <w:rPr>
          <w:rFonts w:ascii="Tahoma" w:hAnsi="Tahoma" w:cs="Tahoma"/>
          <w:sz w:val="20"/>
          <w:szCs w:val="20"/>
        </w:rPr>
        <w:t>, подключаемых напрямую к одному пульту управления указано в табл</w:t>
      </w:r>
      <w:r>
        <w:rPr>
          <w:rFonts w:ascii="Tahoma" w:hAnsi="Tahoma" w:cs="Tahoma"/>
          <w:sz w:val="20"/>
          <w:szCs w:val="20"/>
        </w:rPr>
        <w:t xml:space="preserve">ице </w:t>
      </w:r>
      <w:r w:rsidRPr="00DA03E0">
        <w:rPr>
          <w:rFonts w:ascii="Tahoma" w:hAnsi="Tahoma" w:cs="Tahoma"/>
          <w:sz w:val="20"/>
          <w:szCs w:val="20"/>
        </w:rPr>
        <w:t xml:space="preserve">1. Для управления </w:t>
      </w:r>
      <w:proofErr w:type="spellStart"/>
      <w:r w:rsidRPr="00DA03E0">
        <w:rPr>
          <w:rFonts w:ascii="Tahoma" w:hAnsi="Tahoma" w:cs="Tahoma"/>
          <w:sz w:val="20"/>
          <w:szCs w:val="20"/>
        </w:rPr>
        <w:t>бóльшим</w:t>
      </w:r>
      <w:proofErr w:type="spellEnd"/>
      <w:r w:rsidRPr="00DA03E0">
        <w:rPr>
          <w:rFonts w:ascii="Tahoma" w:hAnsi="Tahoma" w:cs="Tahoma"/>
          <w:sz w:val="20"/>
          <w:szCs w:val="20"/>
        </w:rPr>
        <w:t xml:space="preserve"> коли</w:t>
      </w:r>
      <w:r>
        <w:rPr>
          <w:rFonts w:ascii="Tahoma" w:hAnsi="Tahoma" w:cs="Tahoma"/>
          <w:sz w:val="20"/>
          <w:szCs w:val="20"/>
        </w:rPr>
        <w:t>чеством изделий</w:t>
      </w:r>
      <w:r w:rsidRPr="00DA03E0">
        <w:rPr>
          <w:rFonts w:ascii="Tahoma" w:hAnsi="Tahoma" w:cs="Tahoma"/>
          <w:sz w:val="20"/>
          <w:szCs w:val="20"/>
        </w:rPr>
        <w:t xml:space="preserve"> или </w:t>
      </w:r>
      <w:r>
        <w:rPr>
          <w:rFonts w:ascii="Tahoma" w:hAnsi="Tahoma" w:cs="Tahoma"/>
          <w:b/>
          <w:bCs/>
          <w:sz w:val="20"/>
          <w:szCs w:val="20"/>
        </w:rPr>
        <w:t>тепловентиляторами</w:t>
      </w:r>
      <w:r w:rsidRPr="00DA03E0">
        <w:rPr>
          <w:rFonts w:ascii="Tahoma" w:hAnsi="Tahoma" w:cs="Tahoma"/>
          <w:b/>
          <w:bCs/>
          <w:sz w:val="20"/>
          <w:szCs w:val="20"/>
        </w:rPr>
        <w:t xml:space="preserve"> разных моделей с одного пульта управления</w:t>
      </w:r>
      <w:r w:rsidRPr="00DA03E0">
        <w:rPr>
          <w:rFonts w:ascii="Tahoma" w:hAnsi="Tahoma" w:cs="Tahoma"/>
          <w:sz w:val="20"/>
          <w:szCs w:val="20"/>
        </w:rPr>
        <w:t xml:space="preserve"> необходимо их </w:t>
      </w:r>
      <w:r w:rsidR="00E96AE2" w:rsidRPr="00DA03E0">
        <w:rPr>
          <w:rFonts w:ascii="Tahoma" w:hAnsi="Tahoma" w:cs="Tahoma"/>
          <w:sz w:val="20"/>
          <w:szCs w:val="20"/>
        </w:rPr>
        <w:t>подключение через</w:t>
      </w:r>
      <w:r w:rsidRPr="00DA03E0">
        <w:rPr>
          <w:rFonts w:ascii="Tahoma" w:hAnsi="Tahoma" w:cs="Tahoma"/>
          <w:sz w:val="20"/>
          <w:szCs w:val="20"/>
        </w:rPr>
        <w:t xml:space="preserve"> пульт коммутации и управления </w:t>
      </w:r>
      <w:r w:rsidR="00E96AE2">
        <w:rPr>
          <w:rFonts w:ascii="Tahoma" w:hAnsi="Tahoma" w:cs="Tahoma"/>
          <w:sz w:val="20"/>
          <w:szCs w:val="20"/>
        </w:rPr>
        <w:t>ПКУ-W1</w:t>
      </w:r>
      <w:r w:rsidRPr="00DA03E0">
        <w:rPr>
          <w:rFonts w:ascii="Tahoma" w:hAnsi="Tahoma" w:cs="Tahoma"/>
          <w:sz w:val="20"/>
          <w:szCs w:val="20"/>
        </w:rPr>
        <w:t xml:space="preserve"> (опция). При этом все кабели управления </w:t>
      </w:r>
      <w:r>
        <w:rPr>
          <w:rFonts w:ascii="Tahoma" w:hAnsi="Tahoma" w:cs="Tahoma"/>
          <w:sz w:val="20"/>
          <w:szCs w:val="20"/>
        </w:rPr>
        <w:t>тепловентиляторов</w:t>
      </w:r>
      <w:r w:rsidRPr="00DA03E0">
        <w:rPr>
          <w:rFonts w:ascii="Tahoma" w:hAnsi="Tahoma" w:cs="Tahoma"/>
          <w:sz w:val="20"/>
          <w:szCs w:val="20"/>
        </w:rPr>
        <w:t xml:space="preserve"> объединяются на </w:t>
      </w:r>
      <w:r w:rsidR="00E96AE2">
        <w:rPr>
          <w:rFonts w:ascii="Tahoma" w:hAnsi="Tahoma" w:cs="Tahoma"/>
          <w:sz w:val="20"/>
          <w:szCs w:val="20"/>
        </w:rPr>
        <w:t>ПКУ-W1</w:t>
      </w:r>
      <w:r w:rsidRPr="00DA03E0">
        <w:rPr>
          <w:rFonts w:ascii="Tahoma" w:hAnsi="Tahoma" w:cs="Tahoma"/>
          <w:sz w:val="20"/>
          <w:szCs w:val="20"/>
        </w:rPr>
        <w:t xml:space="preserve"> по </w:t>
      </w:r>
      <w:r w:rsidR="00E96AE2" w:rsidRPr="00DA03E0">
        <w:rPr>
          <w:rFonts w:ascii="Tahoma" w:hAnsi="Tahoma" w:cs="Tahoma"/>
          <w:sz w:val="20"/>
          <w:szCs w:val="20"/>
        </w:rPr>
        <w:t>группам однотипных</w:t>
      </w:r>
      <w:r w:rsidRPr="00DA03E0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изделий</w:t>
      </w:r>
      <w:r w:rsidRPr="00DA03E0">
        <w:rPr>
          <w:rFonts w:ascii="Tahoma" w:hAnsi="Tahoma" w:cs="Tahoma"/>
          <w:sz w:val="20"/>
          <w:szCs w:val="20"/>
        </w:rPr>
        <w:t xml:space="preserve">. Электрическая схема </w:t>
      </w:r>
      <w:r w:rsidR="00E96AE2">
        <w:rPr>
          <w:rFonts w:ascii="Tahoma" w:hAnsi="Tahoma" w:cs="Tahoma"/>
          <w:sz w:val="20"/>
          <w:szCs w:val="20"/>
        </w:rPr>
        <w:t>ПКУ-W1</w:t>
      </w:r>
      <w:r w:rsidRPr="00DA03E0">
        <w:rPr>
          <w:rFonts w:ascii="Tahoma" w:hAnsi="Tahoma" w:cs="Tahoma"/>
          <w:sz w:val="20"/>
          <w:szCs w:val="20"/>
        </w:rPr>
        <w:t xml:space="preserve"> приведена на рис. </w:t>
      </w:r>
      <w:r>
        <w:rPr>
          <w:rFonts w:ascii="Tahoma" w:hAnsi="Tahoma" w:cs="Tahoma"/>
          <w:sz w:val="20"/>
          <w:szCs w:val="20"/>
        </w:rPr>
        <w:t>10</w:t>
      </w:r>
      <w:r w:rsidRPr="00DA03E0">
        <w:rPr>
          <w:rFonts w:ascii="Tahoma" w:hAnsi="Tahoma" w:cs="Tahoma"/>
          <w:sz w:val="20"/>
          <w:szCs w:val="20"/>
        </w:rPr>
        <w:t xml:space="preserve">. В </w:t>
      </w:r>
      <w:r w:rsidR="00E96AE2">
        <w:rPr>
          <w:rFonts w:ascii="Tahoma" w:hAnsi="Tahoma" w:cs="Tahoma"/>
          <w:sz w:val="20"/>
          <w:szCs w:val="20"/>
        </w:rPr>
        <w:t>ПКУ-W1</w:t>
      </w:r>
      <w:r w:rsidRPr="00DA03E0">
        <w:rPr>
          <w:rFonts w:ascii="Tahoma" w:hAnsi="Tahoma" w:cs="Tahoma"/>
          <w:sz w:val="20"/>
          <w:szCs w:val="20"/>
        </w:rPr>
        <w:t xml:space="preserve"> предусмотрена </w:t>
      </w:r>
      <w:r w:rsidR="00E96AE2" w:rsidRPr="00DA03E0">
        <w:rPr>
          <w:rFonts w:ascii="Tahoma" w:hAnsi="Tahoma" w:cs="Tahoma"/>
          <w:sz w:val="20"/>
          <w:szCs w:val="20"/>
        </w:rPr>
        <w:t>возможность подключения</w:t>
      </w:r>
      <w:r w:rsidRPr="00DA03E0">
        <w:rPr>
          <w:rFonts w:ascii="Tahoma" w:hAnsi="Tahoma" w:cs="Tahoma"/>
          <w:sz w:val="20"/>
          <w:szCs w:val="20"/>
        </w:rPr>
        <w:t xml:space="preserve"> смесительного узла и термостата защиты от замораживания. При срабатывании термостата защиты от замораживания выключаются вентиляторы, включается насос и открывается клапан смесительного узла. Загорается светодиод «Угроза замораживания» и на </w:t>
      </w:r>
      <w:proofErr w:type="gramStart"/>
      <w:r w:rsidRPr="00DA03E0">
        <w:rPr>
          <w:rFonts w:ascii="Tahoma" w:hAnsi="Tahoma" w:cs="Tahoma"/>
          <w:sz w:val="20"/>
          <w:szCs w:val="20"/>
        </w:rPr>
        <w:t>контактах  «</w:t>
      </w:r>
      <w:proofErr w:type="gramEnd"/>
      <w:r w:rsidRPr="00DA03E0">
        <w:rPr>
          <w:rFonts w:ascii="Tahoma" w:hAnsi="Tahoma" w:cs="Tahoma"/>
          <w:sz w:val="20"/>
          <w:szCs w:val="20"/>
        </w:rPr>
        <w:t>АВ» появляется сигнал 220В</w:t>
      </w:r>
      <w:r w:rsidR="00E96AE2" w:rsidRPr="00E96AE2">
        <w:rPr>
          <w:rFonts w:ascii="Tahoma" w:hAnsi="Tahoma" w:cs="Tahoma"/>
          <w:sz w:val="20"/>
          <w:szCs w:val="20"/>
        </w:rPr>
        <w:t>/</w:t>
      </w:r>
      <w:r w:rsidRPr="00DA03E0">
        <w:rPr>
          <w:rFonts w:ascii="Tahoma" w:hAnsi="Tahoma" w:cs="Tahoma"/>
          <w:sz w:val="20"/>
          <w:szCs w:val="20"/>
        </w:rPr>
        <w:t>50Гц для возможного подключения дистанционных устройств. Термостат защиты от замораживания имеет приоритет перед органами управ</w:t>
      </w:r>
      <w:r>
        <w:rPr>
          <w:rFonts w:ascii="Tahoma" w:hAnsi="Tahoma" w:cs="Tahoma"/>
          <w:sz w:val="20"/>
          <w:szCs w:val="20"/>
        </w:rPr>
        <w:t>ления пульта</w:t>
      </w:r>
      <w:r w:rsidRPr="00DA03E0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5F5CCE" w:rsidRPr="00EB43EE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DA03E0">
        <w:rPr>
          <w:rFonts w:ascii="Tahoma" w:hAnsi="Tahoma" w:cs="Tahoma"/>
          <w:sz w:val="20"/>
          <w:szCs w:val="20"/>
        </w:rPr>
        <w:t>Логика работы смесительного узла аналогична описанной в п.7.10. Выключат</w:t>
      </w:r>
      <w:r w:rsidRPr="00EB43EE">
        <w:rPr>
          <w:rFonts w:ascii="Tahoma" w:hAnsi="Tahoma" w:cs="Tahoma"/>
          <w:sz w:val="20"/>
          <w:szCs w:val="20"/>
        </w:rPr>
        <w:t xml:space="preserve">ели </w:t>
      </w:r>
      <w:r w:rsidRPr="00EB43EE">
        <w:rPr>
          <w:rFonts w:ascii="Tahoma" w:hAnsi="Tahoma" w:cs="Tahoma"/>
          <w:sz w:val="20"/>
          <w:szCs w:val="20"/>
          <w:lang w:val="en-US"/>
        </w:rPr>
        <w:t>S</w:t>
      </w:r>
      <w:r w:rsidRPr="00EB43EE">
        <w:rPr>
          <w:rFonts w:ascii="Tahoma" w:hAnsi="Tahoma" w:cs="Tahoma"/>
          <w:sz w:val="20"/>
          <w:szCs w:val="20"/>
        </w:rPr>
        <w:t xml:space="preserve">1 и </w:t>
      </w:r>
      <w:r w:rsidRPr="00EB43EE">
        <w:rPr>
          <w:rFonts w:ascii="Tahoma" w:hAnsi="Tahoma" w:cs="Tahoma"/>
          <w:sz w:val="20"/>
          <w:szCs w:val="20"/>
          <w:lang w:val="en-US"/>
        </w:rPr>
        <w:t>S</w:t>
      </w:r>
      <w:r w:rsidRPr="00EB43EE">
        <w:rPr>
          <w:rFonts w:ascii="Tahoma" w:hAnsi="Tahoma" w:cs="Tahoma"/>
          <w:sz w:val="20"/>
          <w:szCs w:val="20"/>
        </w:rPr>
        <w:t>2 предназначены для выключения насоса и клапана при длительном отсутствии теплоносителя и летом.</w:t>
      </w:r>
    </w:p>
    <w:p w:rsidR="005F5CCE" w:rsidRPr="00EB43EE" w:rsidRDefault="005F5CCE" w:rsidP="00F84C72">
      <w:pPr>
        <w:jc w:val="both"/>
        <w:rPr>
          <w:rFonts w:ascii="Tahoma" w:hAnsi="Tahoma" w:cs="Tahoma"/>
          <w:sz w:val="20"/>
          <w:szCs w:val="20"/>
        </w:rPr>
      </w:pPr>
      <w:r w:rsidRPr="00EB43EE">
        <w:rPr>
          <w:rFonts w:ascii="Tahoma" w:hAnsi="Tahoma" w:cs="Tahoma"/>
          <w:sz w:val="20"/>
          <w:szCs w:val="20"/>
        </w:rPr>
        <w:t>Для под</w:t>
      </w:r>
      <w:r>
        <w:rPr>
          <w:rFonts w:ascii="Tahoma" w:hAnsi="Tahoma" w:cs="Tahoma"/>
          <w:sz w:val="20"/>
          <w:szCs w:val="20"/>
        </w:rPr>
        <w:t>ключения</w:t>
      </w:r>
      <w:r w:rsidRPr="00EB43EE">
        <w:rPr>
          <w:rFonts w:ascii="Tahoma" w:hAnsi="Tahoma" w:cs="Tahoma"/>
          <w:sz w:val="20"/>
          <w:szCs w:val="20"/>
        </w:rPr>
        <w:t xml:space="preserve"> смесительного узла и термостата защиты от замораживания к одному тепловентилятору или к тепловентиляторам одной и той же модели (в количестве указанном в таблице 1)</w:t>
      </w:r>
      <w:r w:rsidRPr="00F84C72">
        <w:rPr>
          <w:rFonts w:ascii="Tahoma" w:hAnsi="Tahoma" w:cs="Tahoma"/>
          <w:sz w:val="20"/>
          <w:szCs w:val="20"/>
        </w:rPr>
        <w:t xml:space="preserve"> </w:t>
      </w:r>
      <w:r w:rsidRPr="00DA03E0">
        <w:rPr>
          <w:rFonts w:ascii="Tahoma" w:hAnsi="Tahoma" w:cs="Tahoma"/>
          <w:sz w:val="20"/>
          <w:szCs w:val="20"/>
        </w:rPr>
        <w:t xml:space="preserve">предназначен «Блок подключения концевого выключателя, смесительного узла и </w:t>
      </w:r>
      <w:r w:rsidRPr="00EB43EE">
        <w:rPr>
          <w:rFonts w:ascii="Tahoma" w:hAnsi="Tahoma" w:cs="Tahoma"/>
          <w:sz w:val="20"/>
          <w:szCs w:val="20"/>
        </w:rPr>
        <w:t xml:space="preserve">термостата защиты от замораживания». Логика работы блока аналогична описанной для </w:t>
      </w:r>
      <w:r w:rsidR="00E96AE2">
        <w:rPr>
          <w:rFonts w:ascii="Tahoma" w:hAnsi="Tahoma" w:cs="Tahoma"/>
          <w:sz w:val="20"/>
          <w:szCs w:val="20"/>
        </w:rPr>
        <w:t>ПКУ-W1</w:t>
      </w:r>
      <w:r w:rsidRPr="00EB43EE">
        <w:rPr>
          <w:rFonts w:ascii="Tahoma" w:hAnsi="Tahoma" w:cs="Tahoma"/>
          <w:sz w:val="20"/>
          <w:szCs w:val="20"/>
        </w:rPr>
        <w:t xml:space="preserve">. Схема блока приведена на рис. </w:t>
      </w:r>
      <w:r>
        <w:rPr>
          <w:rFonts w:ascii="Tahoma" w:hAnsi="Tahoma" w:cs="Tahoma"/>
          <w:sz w:val="20"/>
          <w:szCs w:val="20"/>
        </w:rPr>
        <w:t>11</w:t>
      </w:r>
      <w:r w:rsidRPr="00EB43EE">
        <w:rPr>
          <w:rFonts w:ascii="Tahoma" w:hAnsi="Tahoma" w:cs="Tahoma"/>
          <w:sz w:val="20"/>
          <w:szCs w:val="20"/>
        </w:rPr>
        <w:t>.</w:t>
      </w:r>
    </w:p>
    <w:p w:rsidR="005F5CCE" w:rsidRPr="00F84C72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EB43EE" w:rsidRDefault="005F5CCE" w:rsidP="00E55052">
      <w:pPr>
        <w:jc w:val="center"/>
        <w:rPr>
          <w:rFonts w:ascii="Tahoma" w:hAnsi="Tahoma" w:cs="Tahoma"/>
          <w:sz w:val="20"/>
          <w:szCs w:val="20"/>
        </w:rPr>
      </w:pPr>
      <w:r w:rsidRPr="00EB43EE">
        <w:rPr>
          <w:rFonts w:ascii="Tahoma" w:hAnsi="Tahoma" w:cs="Tahoma"/>
          <w:sz w:val="20"/>
          <w:szCs w:val="20"/>
        </w:rPr>
        <w:t>-5-</w:t>
      </w:r>
    </w:p>
    <w:p w:rsidR="005F5CCE" w:rsidRPr="00EB43EE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B43EE">
        <w:rPr>
          <w:rFonts w:ascii="Tahoma" w:hAnsi="Tahoma" w:cs="Tahoma"/>
          <w:sz w:val="20"/>
          <w:szCs w:val="20"/>
        </w:rPr>
        <w:lastRenderedPageBreak/>
        <w:t>4.7 Элементы автоматического регу</w:t>
      </w:r>
      <w:r>
        <w:rPr>
          <w:rFonts w:ascii="Tahoma" w:hAnsi="Tahoma" w:cs="Tahoma"/>
          <w:sz w:val="20"/>
          <w:szCs w:val="20"/>
        </w:rPr>
        <w:t>лирования (р</w:t>
      </w:r>
      <w:r w:rsidRPr="00EB43EE">
        <w:rPr>
          <w:rFonts w:ascii="Tahoma" w:hAnsi="Tahoma" w:cs="Tahoma"/>
          <w:sz w:val="20"/>
          <w:szCs w:val="20"/>
        </w:rPr>
        <w:t>егуляторы расхода теплоносителя и т.д.) должны быть предусмотрены в проекте и установлены монтажной организацией (в комплект поставок входят по специальному заказу).</w:t>
      </w:r>
    </w:p>
    <w:p w:rsidR="005F5CCE" w:rsidRPr="00EB43EE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B43EE">
        <w:rPr>
          <w:rFonts w:ascii="Tahoma" w:hAnsi="Tahoma" w:cs="Tahoma"/>
          <w:sz w:val="20"/>
          <w:szCs w:val="20"/>
        </w:rPr>
        <w:t>4.8 Заводом-изготовителем могут быть внесены конструктивные изменения в тепловентилятор, не ухудшающие его качество и надежность, которые не отражены в настоящем паспорте.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b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t>5. УКАЗАНИЕ МЕР БЕЗОПАСНОСТИ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5.1 При эксплуатации тепловентиляторов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5F5CCE" w:rsidRPr="005615C4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5.2 Работы по обслуживанию тепловентиляторов должен проводить специально подготовленный персонал.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5.3 Запрещается эксплуатация тепловентилятора без заземления. Использовать нулевой провод для заземления запрещается.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Заземляющие провода от корпуса тепловентилятора и от вентилятора заведены в клеммную колодку.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5.4 Запрещается проводить работы по обслуживанию на работающем тепловентиляторе, в том числе с трактом теплоносителя под давлением.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5.5 Монтаж и эксплуатация тепловентиляторов должны проводиться  с соблюдением требований «Правил технической эксплуатации теплоиспользующих установок и тепловых сетей» и «Правил техники безопасности при эксплуатации теплоиспользующих установок и тепловых сетей».</w:t>
      </w:r>
    </w:p>
    <w:p w:rsidR="005F5CCE" w:rsidRPr="005615C4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b/>
          <w:bCs/>
          <w:sz w:val="20"/>
          <w:szCs w:val="20"/>
        </w:rPr>
        <w:t>6. КОМПЛЕКТ ПОСТАВКИ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ind w:left="357" w:hanging="357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6.1 Тепловентилятор</w:t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  <w:t xml:space="preserve">- </w:t>
      </w:r>
      <w:r w:rsidRPr="005615C4">
        <w:rPr>
          <w:rFonts w:ascii="Tahoma" w:hAnsi="Tahoma" w:cs="Tahoma"/>
          <w:sz w:val="20"/>
          <w:szCs w:val="20"/>
        </w:rPr>
        <w:t>1шт.</w:t>
      </w:r>
    </w:p>
    <w:p w:rsidR="00A95F2E" w:rsidRDefault="00A95F2E" w:rsidP="00E55052">
      <w:pPr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6.2 Пульт управления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- 1шт.</w:t>
      </w:r>
    </w:p>
    <w:p w:rsidR="005F5CCE" w:rsidRPr="005615C4" w:rsidRDefault="005F5CCE" w:rsidP="00E55052">
      <w:pPr>
        <w:ind w:left="357" w:hanging="357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6.2 Паспорт</w:t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Pr="005615C4">
        <w:rPr>
          <w:rFonts w:ascii="Tahoma" w:hAnsi="Tahoma" w:cs="Tahoma"/>
          <w:sz w:val="20"/>
          <w:szCs w:val="20"/>
        </w:rPr>
        <w:t>- 1шт.</w:t>
      </w:r>
    </w:p>
    <w:p w:rsidR="005F5CCE" w:rsidRPr="005615C4" w:rsidRDefault="005F5CCE" w:rsidP="00E55052">
      <w:pPr>
        <w:ind w:left="357" w:hanging="357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6.3 Крепежный кронштейн</w:t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</w:r>
      <w:r w:rsidR="00A95F2E">
        <w:rPr>
          <w:rFonts w:ascii="Tahoma" w:hAnsi="Tahoma" w:cs="Tahoma"/>
          <w:sz w:val="20"/>
          <w:szCs w:val="20"/>
        </w:rPr>
        <w:tab/>
        <w:t>- 1компл.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Возможна комплектация тепловентиляторов по специальному заказу гибкой подводкой и смесительным узлом.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6E2406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6E2406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6E2406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-6-</w:t>
      </w:r>
    </w:p>
    <w:p w:rsidR="005F5CCE" w:rsidRDefault="005F5CCE" w:rsidP="00E55052">
      <w:pPr>
        <w:rPr>
          <w:rFonts w:ascii="Tahoma" w:hAnsi="Tahoma" w:cs="Tahoma"/>
          <w:b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lastRenderedPageBreak/>
        <w:t xml:space="preserve">                          Рис. 5                                                      Рис. 6</w:t>
      </w:r>
    </w:p>
    <w:p w:rsidR="005F5CCE" w:rsidRDefault="005F5CCE" w:rsidP="00E55052">
      <w:pPr>
        <w:rPr>
          <w:sz w:val="22"/>
          <w:szCs w:val="22"/>
        </w:rPr>
      </w:pPr>
    </w:p>
    <w:p w:rsidR="005F5CCE" w:rsidRDefault="00735886" w:rsidP="00E55052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21590</wp:posOffset>
            </wp:positionV>
            <wp:extent cx="4011295" cy="1533525"/>
            <wp:effectExtent l="0" t="0" r="0" b="0"/>
            <wp:wrapTight wrapText="bothSides">
              <wp:wrapPolygon edited="0">
                <wp:start x="1641" y="0"/>
                <wp:lineTo x="1641" y="805"/>
                <wp:lineTo x="3488" y="4293"/>
                <wp:lineTo x="3898" y="4293"/>
                <wp:lineTo x="0" y="5366"/>
                <wp:lineTo x="0" y="6976"/>
                <wp:lineTo x="4308" y="8586"/>
                <wp:lineTo x="1026" y="9123"/>
                <wp:lineTo x="1026" y="11806"/>
                <wp:lineTo x="3180" y="12880"/>
                <wp:lineTo x="0" y="13148"/>
                <wp:lineTo x="0" y="16099"/>
                <wp:lineTo x="10771" y="17173"/>
                <wp:lineTo x="1436" y="17441"/>
                <wp:lineTo x="1436" y="20124"/>
                <wp:lineTo x="13438" y="21466"/>
                <wp:lineTo x="13848" y="21466"/>
                <wp:lineTo x="18259" y="21466"/>
                <wp:lineTo x="18157" y="17441"/>
                <wp:lineTo x="10771" y="17173"/>
                <wp:lineTo x="21542" y="15563"/>
                <wp:lineTo x="21542" y="13416"/>
                <wp:lineTo x="20106" y="12880"/>
                <wp:lineTo x="20926" y="10465"/>
                <wp:lineTo x="20619" y="9660"/>
                <wp:lineTo x="18157" y="8586"/>
                <wp:lineTo x="21542" y="6708"/>
                <wp:lineTo x="21542" y="4830"/>
                <wp:lineTo x="17028" y="4293"/>
                <wp:lineTo x="20516" y="1073"/>
                <wp:lineTo x="20516" y="0"/>
                <wp:lineTo x="1641" y="0"/>
              </wp:wrapPolygon>
            </wp:wrapTight>
            <wp:docPr id="7" name="Рисунок 3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Default="005F5CCE" w:rsidP="00E55052">
      <w:pPr>
        <w:jc w:val="right"/>
        <w:rPr>
          <w:rFonts w:ascii="Tahoma" w:hAnsi="Tahoma" w:cs="Tahoma"/>
          <w:b/>
          <w:sz w:val="20"/>
          <w:szCs w:val="20"/>
        </w:rPr>
      </w:pPr>
    </w:p>
    <w:p w:rsidR="005F5CCE" w:rsidRPr="00E55052" w:rsidRDefault="005F5CCE" w:rsidP="00E55052">
      <w:pPr>
        <w:jc w:val="right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t>Рис. 7.</w:t>
      </w:r>
      <w:r w:rsidRPr="005615C4">
        <w:rPr>
          <w:rFonts w:ascii="Tahoma" w:hAnsi="Tahoma" w:cs="Tahoma"/>
          <w:sz w:val="20"/>
          <w:szCs w:val="20"/>
        </w:rPr>
        <w:t xml:space="preserve"> Крепление и габаритные размеры тепловентиляторов</w:t>
      </w:r>
    </w:p>
    <w:p w:rsidR="005F5CCE" w:rsidRPr="00EB43EE" w:rsidRDefault="00735886" w:rsidP="00E55052">
      <w:pPr>
        <w:jc w:val="right"/>
        <w:rPr>
          <w:iCs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59055</wp:posOffset>
            </wp:positionV>
            <wp:extent cx="4577080" cy="1993900"/>
            <wp:effectExtent l="0" t="0" r="0" b="0"/>
            <wp:wrapTight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ight>
            <wp:docPr id="6" name="Рисунок 4" descr="TW1,2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W1,2,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CE" w:rsidRPr="001770FB" w:rsidRDefault="005F5CCE" w:rsidP="00E55052">
      <w:pPr>
        <w:jc w:val="right"/>
        <w:rPr>
          <w:sz w:val="22"/>
          <w:szCs w:val="22"/>
        </w:rPr>
      </w:pPr>
    </w:p>
    <w:p w:rsidR="005F5CCE" w:rsidRPr="00E55052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tbl>
      <w:tblPr>
        <w:tblpPr w:leftFromText="180" w:rightFromText="180" w:vertAnchor="text" w:horzAnchor="page" w:tblpX="8910" w:tblpY="79"/>
        <w:tblW w:w="7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446"/>
        <w:gridCol w:w="446"/>
        <w:gridCol w:w="446"/>
        <w:gridCol w:w="446"/>
        <w:gridCol w:w="446"/>
        <w:gridCol w:w="446"/>
        <w:gridCol w:w="446"/>
        <w:gridCol w:w="816"/>
        <w:gridCol w:w="446"/>
        <w:gridCol w:w="428"/>
      </w:tblGrid>
      <w:tr w:rsidR="005F5CCE" w:rsidRPr="004B65FC" w:rsidTr="00486BA9">
        <w:trPr>
          <w:trHeight w:val="20"/>
        </w:trPr>
        <w:tc>
          <w:tcPr>
            <w:tcW w:w="2847" w:type="dxa"/>
          </w:tcPr>
          <w:p w:rsidR="005F5CCE" w:rsidRPr="004B65FC" w:rsidRDefault="005F5CCE" w:rsidP="00486BA9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Модель тепловентилятора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А,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B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C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D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E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F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G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81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sym w:font="Symbol" w:char="F0C6"/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H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К,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  <w:tc>
          <w:tcPr>
            <w:tcW w:w="428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,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мм</w:t>
            </w:r>
          </w:p>
        </w:tc>
      </w:tr>
      <w:tr w:rsidR="005F5CCE" w:rsidRPr="004B65FC" w:rsidTr="00486BA9">
        <w:trPr>
          <w:trHeight w:val="20"/>
        </w:trPr>
        <w:tc>
          <w:tcPr>
            <w:tcW w:w="2847" w:type="dxa"/>
            <w:vAlign w:val="center"/>
          </w:tcPr>
          <w:p w:rsidR="005F5CCE" w:rsidRPr="004B65FC" w:rsidRDefault="005F5CCE" w:rsidP="00486BA9">
            <w:pPr>
              <w:rPr>
                <w:rFonts w:ascii="Tahoma" w:hAnsi="Tahoma" w:cs="Tahoma"/>
                <w:b/>
                <w:iCs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КЭВ-25Т3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2; КЭВ-34Т3,5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2;</w:t>
            </w:r>
          </w:p>
          <w:p w:rsidR="005F5CCE" w:rsidRPr="004B65FC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КЭВ-30Т3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3; КЭВ-40Т3,5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3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480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318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4</w:t>
            </w: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08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523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494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466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330</w:t>
            </w:r>
          </w:p>
        </w:tc>
        <w:tc>
          <w:tcPr>
            <w:tcW w:w="81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G3/4’’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195</w:t>
            </w:r>
          </w:p>
        </w:tc>
        <w:tc>
          <w:tcPr>
            <w:tcW w:w="428" w:type="dxa"/>
          </w:tcPr>
          <w:p w:rsidR="005F5CCE" w:rsidRPr="004B65FC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26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</w:p>
        </w:tc>
      </w:tr>
      <w:tr w:rsidR="005F5CCE" w:rsidRPr="004B65FC" w:rsidTr="00486BA9">
        <w:trPr>
          <w:trHeight w:val="20"/>
        </w:trPr>
        <w:tc>
          <w:tcPr>
            <w:tcW w:w="2847" w:type="dxa"/>
            <w:vAlign w:val="center"/>
          </w:tcPr>
          <w:p w:rsidR="005F5CCE" w:rsidRPr="00486BA9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-36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3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 xml:space="preserve">2; 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-49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3,5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 xml:space="preserve">2; 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-56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4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2;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-60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3,5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 xml:space="preserve">3; 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-69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4</w:t>
            </w:r>
            <w:r w:rsidRPr="004B65FC">
              <w:rPr>
                <w:rFonts w:ascii="Tahoma" w:hAnsi="Tahoma" w:cs="Tahoma"/>
                <w:b/>
                <w:iCs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iCs/>
                <w:sz w:val="14"/>
                <w:szCs w:val="14"/>
              </w:rPr>
              <w:t>3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650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399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507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688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590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566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430</w:t>
            </w:r>
          </w:p>
        </w:tc>
        <w:tc>
          <w:tcPr>
            <w:tcW w:w="81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G1’’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215</w:t>
            </w:r>
          </w:p>
        </w:tc>
        <w:tc>
          <w:tcPr>
            <w:tcW w:w="428" w:type="dxa"/>
          </w:tcPr>
          <w:p w:rsidR="005F5CCE" w:rsidRPr="004B65FC" w:rsidRDefault="005F5CCE" w:rsidP="00486BA9">
            <w:pPr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45</w:t>
            </w:r>
          </w:p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</w:p>
        </w:tc>
      </w:tr>
      <w:tr w:rsidR="005F5CCE" w:rsidRPr="004B65FC" w:rsidTr="00486BA9">
        <w:trPr>
          <w:trHeight w:val="20"/>
        </w:trPr>
        <w:tc>
          <w:tcPr>
            <w:tcW w:w="2847" w:type="dxa"/>
            <w:vAlign w:val="center"/>
          </w:tcPr>
          <w:p w:rsidR="005F5CCE" w:rsidRPr="00486BA9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-86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4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 xml:space="preserve">2; 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-106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4,5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2;</w:t>
            </w:r>
          </w:p>
          <w:p w:rsidR="005F5CCE" w:rsidRPr="00486BA9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-120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5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 xml:space="preserve">2; 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-107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4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 xml:space="preserve">3; </w:t>
            </w:r>
          </w:p>
          <w:p w:rsidR="005F5CCE" w:rsidRPr="00486BA9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-133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4,5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 xml:space="preserve">3; 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-151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Т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5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86BA9">
              <w:rPr>
                <w:rFonts w:ascii="Tahoma" w:hAnsi="Tahoma" w:cs="Tahoma"/>
                <w:b/>
                <w:sz w:val="14"/>
                <w:szCs w:val="14"/>
              </w:rPr>
              <w:t>3;</w:t>
            </w:r>
          </w:p>
          <w:p w:rsidR="005F5CCE" w:rsidRPr="004B65FC" w:rsidRDefault="005F5CCE" w:rsidP="00486BA9">
            <w:pPr>
              <w:ind w:right="-108"/>
              <w:rPr>
                <w:rFonts w:ascii="Tahoma" w:hAnsi="Tahoma" w:cs="Tahoma"/>
                <w:b/>
                <w:sz w:val="14"/>
                <w:szCs w:val="14"/>
              </w:rPr>
            </w:pPr>
            <w:r w:rsidRPr="004B65FC">
              <w:rPr>
                <w:rFonts w:ascii="Tahoma" w:hAnsi="Tahoma" w:cs="Tahoma"/>
                <w:b/>
                <w:sz w:val="14"/>
                <w:szCs w:val="14"/>
              </w:rPr>
              <w:t>КЭВ-180Т5,6</w:t>
            </w:r>
            <w:r w:rsidRPr="004B65FC">
              <w:rPr>
                <w:rFonts w:ascii="Tahoma" w:hAnsi="Tahoma" w:cs="Tahoma"/>
                <w:b/>
                <w:sz w:val="14"/>
                <w:szCs w:val="14"/>
                <w:lang w:val="en-US"/>
              </w:rPr>
              <w:t>W</w:t>
            </w:r>
            <w:r w:rsidRPr="004B65FC">
              <w:rPr>
                <w:rFonts w:ascii="Tahoma" w:hAnsi="Tahoma" w:cs="Tahoma"/>
                <w:b/>
                <w:sz w:val="14"/>
                <w:szCs w:val="14"/>
              </w:rPr>
              <w:t>3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865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518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761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913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830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870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680</w:t>
            </w:r>
          </w:p>
        </w:tc>
        <w:tc>
          <w:tcPr>
            <w:tcW w:w="81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 xml:space="preserve"> </w:t>
            </w: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G</w:t>
            </w:r>
            <w:r>
              <w:rPr>
                <w:rFonts w:ascii="Tahoma" w:hAnsi="Tahoma" w:cs="Tahoma"/>
                <w:bCs/>
                <w:color w:val="000000"/>
                <w:sz w:val="14"/>
                <w:szCs w:val="14"/>
              </w:rPr>
              <w:t>1 1</w:t>
            </w: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/4’’</w:t>
            </w:r>
          </w:p>
        </w:tc>
        <w:tc>
          <w:tcPr>
            <w:tcW w:w="446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320</w:t>
            </w:r>
          </w:p>
        </w:tc>
        <w:tc>
          <w:tcPr>
            <w:tcW w:w="428" w:type="dxa"/>
          </w:tcPr>
          <w:p w:rsidR="005F5CCE" w:rsidRPr="004B65FC" w:rsidRDefault="005F5CCE" w:rsidP="00486BA9">
            <w:pPr>
              <w:jc w:val="center"/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</w:pPr>
            <w:r w:rsidRPr="004B65FC">
              <w:rPr>
                <w:rFonts w:ascii="Tahoma" w:hAnsi="Tahoma" w:cs="Tahoma"/>
                <w:bCs/>
                <w:color w:val="000000"/>
                <w:sz w:val="14"/>
                <w:szCs w:val="14"/>
                <w:lang w:val="en-US"/>
              </w:rPr>
              <w:t>70</w:t>
            </w:r>
          </w:p>
        </w:tc>
      </w:tr>
    </w:tbl>
    <w:p w:rsidR="005F5CCE" w:rsidRPr="00EB43EE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Pr="00EB43EE" w:rsidRDefault="005F5CCE" w:rsidP="00E55052">
      <w:pPr>
        <w:pStyle w:val="a8"/>
        <w:tabs>
          <w:tab w:val="left" w:pos="540"/>
          <w:tab w:val="left" w:pos="720"/>
        </w:tabs>
        <w:ind w:left="0"/>
        <w:jc w:val="center"/>
      </w:pP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  <w:lang w:val="en-US"/>
        </w:rPr>
      </w:pP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  <w:lang w:val="en-US"/>
        </w:rPr>
      </w:pPr>
    </w:p>
    <w:p w:rsidR="005F5CCE" w:rsidRPr="004B65FC" w:rsidRDefault="005F5CCE" w:rsidP="00E55052">
      <w:pPr>
        <w:jc w:val="both"/>
        <w:rPr>
          <w:rFonts w:ascii="Tahoma" w:hAnsi="Tahoma" w:cs="Tahoma"/>
          <w:sz w:val="20"/>
          <w:szCs w:val="20"/>
          <w:lang w:val="en-US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  <w:r w:rsidRPr="005615C4">
        <w:rPr>
          <w:rFonts w:ascii="Tahoma" w:hAnsi="Tahoma" w:cs="Tahoma"/>
          <w:sz w:val="20"/>
          <w:szCs w:val="20"/>
        </w:rPr>
        <w:t>-15-</w:t>
      </w:r>
    </w:p>
    <w:p w:rsidR="005F5CCE" w:rsidRDefault="005F5CCE" w:rsidP="00E55052">
      <w:pPr>
        <w:jc w:val="both"/>
        <w:rPr>
          <w:sz w:val="22"/>
          <w:szCs w:val="22"/>
        </w:rPr>
      </w:pPr>
    </w:p>
    <w:p w:rsidR="005F5CCE" w:rsidRPr="005615C4" w:rsidRDefault="005F5CCE" w:rsidP="00E55052">
      <w:pPr>
        <w:ind w:right="11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t>Рис. 4.</w:t>
      </w:r>
      <w:r w:rsidR="00645A3D">
        <w:rPr>
          <w:rFonts w:ascii="Tahoma" w:hAnsi="Tahoma" w:cs="Tahoma"/>
          <w:sz w:val="20"/>
          <w:szCs w:val="20"/>
        </w:rPr>
        <w:t xml:space="preserve"> Электрическая схема </w:t>
      </w:r>
      <w:r w:rsidRPr="005615C4">
        <w:rPr>
          <w:rFonts w:ascii="Tahoma" w:hAnsi="Tahoma" w:cs="Tahoma"/>
          <w:sz w:val="20"/>
          <w:szCs w:val="20"/>
        </w:rPr>
        <w:t>КЭВ-180Т5,6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</w:t>
      </w:r>
    </w:p>
    <w:p w:rsidR="005F5CCE" w:rsidRPr="00E55052" w:rsidRDefault="005F5CCE" w:rsidP="00E55052">
      <w:pPr>
        <w:ind w:right="11"/>
        <w:jc w:val="center"/>
        <w:rPr>
          <w:sz w:val="22"/>
          <w:szCs w:val="22"/>
        </w:rPr>
      </w:pPr>
    </w:p>
    <w:p w:rsidR="005F5CCE" w:rsidRPr="00B84339" w:rsidRDefault="00735886" w:rsidP="00E55052">
      <w:pPr>
        <w:ind w:right="11"/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4635500" cy="4472305"/>
            <wp:effectExtent l="0" t="0" r="0" b="0"/>
            <wp:docPr id="29" name="Рисунок 29" descr="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t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sz w:val="22"/>
          <w:szCs w:val="22"/>
        </w:rPr>
      </w:pPr>
    </w:p>
    <w:p w:rsidR="005F5CCE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-14-</w:t>
      </w: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b/>
          <w:bCs/>
          <w:sz w:val="20"/>
          <w:szCs w:val="20"/>
        </w:rPr>
        <w:lastRenderedPageBreak/>
        <w:t>7. ТРЕБОВАНИЯ К УСТАНОВКЕ И ПОДКЛЮЧЕНИЮ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7.1 При установке, монтаже и запуске в эксплуатацию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РМ-016-2001), «Правилами техники безопасности при эксплуатации теплоиспользующих установок и тепловых сетей» и СНиП 41-01-2003.</w:t>
      </w:r>
    </w:p>
    <w:p w:rsidR="005F5CCE" w:rsidRPr="005615C4" w:rsidRDefault="005F5CCE" w:rsidP="00E55052">
      <w:pPr>
        <w:pStyle w:val="31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7.2 К установке и монтажу тепловентиляторов допускается квалифицированный, специально подготовленный персонал.</w:t>
      </w:r>
    </w:p>
    <w:p w:rsidR="005F5CCE" w:rsidRPr="005615C4" w:rsidRDefault="005F5CCE" w:rsidP="00E55052">
      <w:pPr>
        <w:ind w:right="-108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7.3 Тепловентиляторы крепятся к стене вертикально или под углом 30° (10° для </w:t>
      </w:r>
      <w:r w:rsidRPr="005615C4">
        <w:rPr>
          <w:rFonts w:ascii="Tahoma" w:hAnsi="Tahoma" w:cs="Tahoma"/>
          <w:bCs/>
          <w:color w:val="000000"/>
          <w:sz w:val="20"/>
          <w:szCs w:val="20"/>
        </w:rPr>
        <w:t>КЭВ-70Т5</w:t>
      </w:r>
      <w:r w:rsidRPr="005615C4">
        <w:rPr>
          <w:rFonts w:ascii="Tahoma" w:hAnsi="Tahoma" w:cs="Tahoma"/>
          <w:bCs/>
          <w:color w:val="000000"/>
          <w:sz w:val="20"/>
          <w:szCs w:val="20"/>
          <w:lang w:val="en-US"/>
        </w:rPr>
        <w:t>W</w:t>
      </w:r>
      <w:r w:rsidR="00645A3D">
        <w:rPr>
          <w:rFonts w:ascii="Tahoma" w:hAnsi="Tahoma" w:cs="Tahoma"/>
          <w:bCs/>
          <w:color w:val="000000"/>
          <w:sz w:val="20"/>
          <w:szCs w:val="20"/>
        </w:rPr>
        <w:t>2</w:t>
      </w:r>
      <w:r w:rsidRPr="005615C4">
        <w:rPr>
          <w:rFonts w:ascii="Tahoma" w:hAnsi="Tahoma" w:cs="Tahoma"/>
          <w:bCs/>
          <w:color w:val="000000"/>
          <w:sz w:val="20"/>
          <w:szCs w:val="20"/>
        </w:rPr>
        <w:t>)</w:t>
      </w:r>
      <w:r w:rsidRPr="005615C4">
        <w:rPr>
          <w:rFonts w:ascii="Tahoma" w:hAnsi="Tahoma" w:cs="Tahoma"/>
          <w:sz w:val="20"/>
          <w:szCs w:val="20"/>
        </w:rPr>
        <w:t xml:space="preserve"> при помощи кронштейна, входящего в комплект поставки (рис.7, 8).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7.4 Следует помнить, что выбор параметров тепловентилятора зависит от  многих особенностей помещения. Рекомендации по выбору и установке тепловентиляторов должен давать проектант-специалист по отоплению и вентиляции. Вопросы подключения тепловентилятора к тепловой сети (схема, разность давлений, температура теплоносителя) должен решать проектант-сантехник.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7.5 Питание тепловентиляторов осуществляется от однофазной сети 220В/50Гц (КЭВ-180Т5,6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 xml:space="preserve">3 – от трехфазной сети 380В/50Гц). </w:t>
      </w:r>
    </w:p>
    <w:p w:rsidR="005F5CCE" w:rsidRPr="005615C4" w:rsidRDefault="005F5CCE" w:rsidP="00E55052">
      <w:pPr>
        <w:pStyle w:val="a5"/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7.6 Подключение к сети осуществляется в соответствии с правилами эксплуатации электроустановок. </w:t>
      </w:r>
      <w:r w:rsidRPr="005615C4">
        <w:rPr>
          <w:rFonts w:ascii="Tahoma" w:hAnsi="Tahoma" w:cs="Tahoma"/>
          <w:b/>
          <w:bCs/>
          <w:sz w:val="20"/>
          <w:szCs w:val="20"/>
        </w:rPr>
        <w:t>ЗАПРЕЩАЕТСЯ эксплуатация тепловентиляторов без заземления (см. п. 5.3).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7.7  Пульт управления подключен на заводе-изготовителе.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В случае подключения пульта управления самостоятельно, необходимо:</w:t>
      </w:r>
    </w:p>
    <w:p w:rsidR="005F5CCE" w:rsidRPr="005615C4" w:rsidRDefault="005F5CCE" w:rsidP="00E55052">
      <w:pPr>
        <w:pStyle w:val="a5"/>
        <w:numPr>
          <w:ilvl w:val="0"/>
          <w:numId w:val="15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Разобрать пульт, отвинтив два винта  и отведя лицевую панель вверх.</w:t>
      </w:r>
    </w:p>
    <w:p w:rsidR="005F5CCE" w:rsidRPr="005615C4" w:rsidRDefault="005F5CCE" w:rsidP="00E55052">
      <w:pPr>
        <w:pStyle w:val="a5"/>
        <w:numPr>
          <w:ilvl w:val="0"/>
          <w:numId w:val="15"/>
        </w:numPr>
        <w:tabs>
          <w:tab w:val="clear" w:pos="720"/>
          <w:tab w:val="num" w:pos="180"/>
        </w:tabs>
        <w:ind w:left="180" w:hanging="180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Подключить кабель 5х0,5мм</w:t>
      </w:r>
      <w:r w:rsidRPr="005615C4">
        <w:rPr>
          <w:rFonts w:ascii="Tahoma" w:hAnsi="Tahoma" w:cs="Tahoma"/>
          <w:sz w:val="20"/>
          <w:szCs w:val="20"/>
          <w:vertAlign w:val="superscript"/>
        </w:rPr>
        <w:t>2</w:t>
      </w:r>
      <w:r w:rsidRPr="005615C4">
        <w:rPr>
          <w:rFonts w:ascii="Tahoma" w:hAnsi="Tahoma" w:cs="Tahoma"/>
          <w:sz w:val="20"/>
          <w:szCs w:val="20"/>
        </w:rPr>
        <w:t xml:space="preserve"> к пульту управления в соответствии с цветовой маркировкой проводов кабеля управления и клеммной  колодки пульта (рис. 3). Клемма 1 пульта управления предназначена для подключения катушки привода регулирующего клапана (см. Паспорт на смесительный узел).</w:t>
      </w:r>
    </w:p>
    <w:p w:rsidR="005F5CCE" w:rsidRPr="005615C4" w:rsidRDefault="005F5CCE" w:rsidP="00E55052">
      <w:pPr>
        <w:pStyle w:val="a5"/>
        <w:numPr>
          <w:ilvl w:val="0"/>
          <w:numId w:val="15"/>
        </w:numPr>
        <w:tabs>
          <w:tab w:val="clear" w:pos="720"/>
          <w:tab w:val="num" w:pos="180"/>
        </w:tabs>
        <w:ind w:left="180" w:hanging="180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 Закрепить пульт на стене, совместить фиксаторы в верхней части крышки с вырезами на корпусе, совместить кнопки с вырезами на крышке, закрепить крышку двумя винтами.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Пульты управления предусматривают подведение кабеля управления 5х0,5мм</w:t>
      </w:r>
      <w:r w:rsidRPr="005615C4">
        <w:rPr>
          <w:rFonts w:ascii="Tahoma" w:hAnsi="Tahoma" w:cs="Tahoma"/>
          <w:sz w:val="20"/>
          <w:szCs w:val="20"/>
          <w:vertAlign w:val="superscript"/>
        </w:rPr>
        <w:t xml:space="preserve">2 </w:t>
      </w:r>
      <w:r w:rsidRPr="005615C4">
        <w:rPr>
          <w:rFonts w:ascii="Tahoma" w:hAnsi="Tahoma" w:cs="Tahoma"/>
          <w:sz w:val="20"/>
          <w:szCs w:val="20"/>
        </w:rPr>
        <w:t xml:space="preserve"> методом «скрытой проводки». При необходимости подведения кабеля «наружной проводкой» необходимо в месте вывода кабеля из корпуса сделать в стене углубление 50мм х 10мм.</w:t>
      </w: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-7-</w:t>
      </w: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lastRenderedPageBreak/>
        <w:t xml:space="preserve">7.8 Подключение тепловентилятора к однофазной сети 220В/50Гц осуществляется непосредственно к клеммной колодке вентилятора кабелем 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3х0,75 мм</w:t>
      </w:r>
      <w:r w:rsidRPr="005615C4">
        <w:rPr>
          <w:rFonts w:ascii="Tahoma" w:hAnsi="Tahoma" w:cs="Tahoma"/>
          <w:sz w:val="20"/>
          <w:szCs w:val="20"/>
          <w:vertAlign w:val="superscript"/>
        </w:rPr>
        <w:t>2</w:t>
      </w:r>
      <w:r w:rsidRPr="005615C4">
        <w:rPr>
          <w:rFonts w:ascii="Tahoma" w:hAnsi="Tahoma" w:cs="Tahoma"/>
          <w:sz w:val="20"/>
          <w:szCs w:val="20"/>
        </w:rPr>
        <w:t xml:space="preserve">. Для этого необходимо: </w:t>
      </w:r>
    </w:p>
    <w:p w:rsidR="005F5CCE" w:rsidRPr="005615C4" w:rsidRDefault="005F5CCE" w:rsidP="00E55052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Открутить два винта и снять крышку клеммной коробки.</w:t>
      </w:r>
    </w:p>
    <w:p w:rsidR="005F5CCE" w:rsidRPr="005615C4" w:rsidRDefault="005F5CCE" w:rsidP="00E55052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Завести кабель через </w:t>
      </w:r>
      <w:proofErr w:type="spellStart"/>
      <w:r w:rsidRPr="005615C4">
        <w:rPr>
          <w:rFonts w:ascii="Tahoma" w:hAnsi="Tahoma" w:cs="Tahoma"/>
          <w:sz w:val="20"/>
          <w:szCs w:val="20"/>
        </w:rPr>
        <w:t>гермоввод</w:t>
      </w:r>
      <w:proofErr w:type="spellEnd"/>
      <w:r w:rsidRPr="005615C4">
        <w:rPr>
          <w:rFonts w:ascii="Tahoma" w:hAnsi="Tahoma" w:cs="Tahoma"/>
          <w:sz w:val="20"/>
          <w:szCs w:val="20"/>
        </w:rPr>
        <w:t xml:space="preserve">, подключить кабель (см. рис. 3), закрутить штуцер </w:t>
      </w:r>
      <w:proofErr w:type="spellStart"/>
      <w:r w:rsidRPr="005615C4">
        <w:rPr>
          <w:rFonts w:ascii="Tahoma" w:hAnsi="Tahoma" w:cs="Tahoma"/>
          <w:sz w:val="20"/>
          <w:szCs w:val="20"/>
        </w:rPr>
        <w:t>гермоввода</w:t>
      </w:r>
      <w:proofErr w:type="spellEnd"/>
      <w:r w:rsidRPr="005615C4">
        <w:rPr>
          <w:rFonts w:ascii="Tahoma" w:hAnsi="Tahoma" w:cs="Tahoma"/>
          <w:sz w:val="20"/>
          <w:szCs w:val="20"/>
        </w:rPr>
        <w:t>.</w:t>
      </w:r>
    </w:p>
    <w:p w:rsidR="005F5CCE" w:rsidRPr="005615C4" w:rsidRDefault="005F5CCE" w:rsidP="00E55052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Закрыть крышку клеммной коробки.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7.9 Под</w:t>
      </w:r>
      <w:r w:rsidR="00645A3D">
        <w:rPr>
          <w:rFonts w:ascii="Tahoma" w:hAnsi="Tahoma" w:cs="Tahoma"/>
          <w:sz w:val="20"/>
          <w:szCs w:val="20"/>
        </w:rPr>
        <w:t xml:space="preserve">ключение тепловентилятора </w:t>
      </w:r>
      <w:r w:rsidRPr="005615C4">
        <w:rPr>
          <w:rFonts w:ascii="Tahoma" w:hAnsi="Tahoma" w:cs="Tahoma"/>
          <w:sz w:val="20"/>
          <w:szCs w:val="20"/>
        </w:rPr>
        <w:t>КЭВ-180Т5,6</w:t>
      </w:r>
      <w:r w:rsidRPr="005615C4">
        <w:rPr>
          <w:rFonts w:ascii="Tahoma" w:hAnsi="Tahoma" w:cs="Tahoma"/>
          <w:sz w:val="20"/>
          <w:szCs w:val="20"/>
          <w:lang w:val="en-US"/>
        </w:rPr>
        <w:t>W</w:t>
      </w:r>
      <w:r w:rsidRPr="005615C4">
        <w:rPr>
          <w:rFonts w:ascii="Tahoma" w:hAnsi="Tahoma" w:cs="Tahoma"/>
          <w:sz w:val="20"/>
          <w:szCs w:val="20"/>
        </w:rPr>
        <w:t>3 к трехфазной сети 380В/50Гц осуществляется кабелем 5х0,5мм</w:t>
      </w:r>
      <w:r w:rsidRPr="005615C4">
        <w:rPr>
          <w:rFonts w:ascii="Tahoma" w:hAnsi="Tahoma" w:cs="Tahoma"/>
          <w:sz w:val="20"/>
          <w:szCs w:val="20"/>
          <w:vertAlign w:val="superscript"/>
        </w:rPr>
        <w:t>2</w:t>
      </w:r>
      <w:r w:rsidRPr="005615C4">
        <w:rPr>
          <w:rFonts w:ascii="Tahoma" w:hAnsi="Tahoma" w:cs="Tahoma"/>
          <w:sz w:val="20"/>
          <w:szCs w:val="20"/>
        </w:rPr>
        <w:t>.</w:t>
      </w: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7.10 Подключение тепловентилятора к тепловой сети для предотвращения повреждения коллекторов необходимо производить при помощи гибкой подводки. По специальному заказу поставляются гибкие гофрированные патрубки из нержавеющей стали.</w:t>
      </w:r>
    </w:p>
    <w:p w:rsidR="005F5CCE" w:rsidRPr="00F84C72" w:rsidRDefault="005F5CCE" w:rsidP="00CA6EE7">
      <w:pPr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7.11 По специальному заказу может быть поставлен смесительный узел для регулирования расхода теплоносителя через тепловентилятор (температуры воздуха на выходе из тепловентилятора</w:t>
      </w:r>
      <w:r w:rsidRPr="00F84C72">
        <w:rPr>
          <w:rFonts w:ascii="Tahoma" w:hAnsi="Tahoma" w:cs="Tahoma"/>
          <w:sz w:val="20"/>
          <w:szCs w:val="20"/>
        </w:rPr>
        <w:t>).</w:t>
      </w:r>
      <w:r w:rsidRPr="00F84C72">
        <w:t xml:space="preserve"> </w:t>
      </w:r>
      <w:r w:rsidRPr="00F84C72">
        <w:rPr>
          <w:rFonts w:ascii="Tahoma" w:hAnsi="Tahoma" w:cs="Tahoma"/>
          <w:sz w:val="20"/>
          <w:szCs w:val="20"/>
        </w:rPr>
        <w:t xml:space="preserve">Применяются две схемы терморегулирования: </w:t>
      </w:r>
      <w:r w:rsidRPr="00F84C72">
        <w:rPr>
          <w:rFonts w:ascii="Tahoma" w:hAnsi="Tahoma" w:cs="Tahoma"/>
          <w:b/>
          <w:sz w:val="20"/>
          <w:szCs w:val="20"/>
        </w:rPr>
        <w:t>качественная и количественная</w:t>
      </w:r>
      <w:r w:rsidRPr="00F84C72">
        <w:rPr>
          <w:rFonts w:ascii="Tahoma" w:hAnsi="Tahoma" w:cs="Tahoma"/>
          <w:sz w:val="20"/>
          <w:szCs w:val="20"/>
        </w:rPr>
        <w:t>.</w:t>
      </w:r>
    </w:p>
    <w:p w:rsidR="005F5CCE" w:rsidRPr="00F84C72" w:rsidRDefault="005F5CCE" w:rsidP="009E209A">
      <w:pPr>
        <w:ind w:firstLine="708"/>
        <w:rPr>
          <w:rFonts w:ascii="Tahoma" w:hAnsi="Tahoma" w:cs="Tahoma"/>
          <w:sz w:val="20"/>
          <w:szCs w:val="20"/>
        </w:rPr>
      </w:pPr>
      <w:r w:rsidRPr="00F84C72">
        <w:rPr>
          <w:rFonts w:ascii="Tahoma" w:hAnsi="Tahoma" w:cs="Tahoma"/>
          <w:b/>
          <w:sz w:val="20"/>
          <w:szCs w:val="20"/>
        </w:rPr>
        <w:t>В качественной схеме</w:t>
      </w:r>
      <w:r w:rsidRPr="00F84C72">
        <w:rPr>
          <w:rFonts w:ascii="Tahoma" w:hAnsi="Tahoma" w:cs="Tahoma"/>
          <w:sz w:val="20"/>
          <w:szCs w:val="20"/>
        </w:rPr>
        <w:t xml:space="preserve"> осуществляется изменение температуры (качества) теплоносителя при практически неизменном его расходе, в количественной схеме меняется только количество подаваемого теплоносителя.</w:t>
      </w:r>
    </w:p>
    <w:p w:rsidR="005F5CCE" w:rsidRPr="00F84C72" w:rsidRDefault="005F5CCE" w:rsidP="009E209A">
      <w:pPr>
        <w:ind w:firstLine="708"/>
        <w:rPr>
          <w:rFonts w:ascii="Tahoma" w:hAnsi="Tahoma" w:cs="Tahoma"/>
          <w:sz w:val="20"/>
          <w:szCs w:val="20"/>
        </w:rPr>
      </w:pPr>
      <w:r w:rsidRPr="00F84C72">
        <w:rPr>
          <w:rFonts w:ascii="Tahoma" w:hAnsi="Tahoma" w:cs="Tahoma"/>
          <w:sz w:val="20"/>
          <w:szCs w:val="20"/>
        </w:rPr>
        <w:t>В качественной схеме терморегулирования (смешения) обязательным элементом является циркуляционный насос. Принцип работы такого узла заключается в следующем: температура теплоносителя регулируется смешением жидкости, поступающей из сети, с отработанной, поступающей из теплообменника через обратный клапан. Соотношение этих расходов регулируется трехходовым клапаном с электроприводом  в зависимости от температуры приточного воздуха на выходе из теплообменника. Качественная схема позволяет поддерживать температуру нагретого воздуха близко к постоянной заданной величине.     В системах с малой разницей давлений между прямой и обратной ветвями (ориентировочно менее 40 кПа) насос будет способствовать повышению расхода теплоносителя через теплообменник и систему.</w:t>
      </w:r>
    </w:p>
    <w:p w:rsidR="005F5CCE" w:rsidRPr="009E209A" w:rsidRDefault="005F5CCE" w:rsidP="009E209A">
      <w:pPr>
        <w:ind w:firstLine="708"/>
        <w:rPr>
          <w:b/>
        </w:rPr>
      </w:pPr>
      <w:r w:rsidRPr="00F84C72">
        <w:rPr>
          <w:rFonts w:ascii="Tahoma" w:hAnsi="Tahoma" w:cs="Tahoma"/>
          <w:b/>
          <w:sz w:val="20"/>
          <w:szCs w:val="20"/>
        </w:rPr>
        <w:t>В количественной схеме</w:t>
      </w:r>
      <w:r w:rsidRPr="00F84C72">
        <w:rPr>
          <w:rFonts w:ascii="Tahoma" w:hAnsi="Tahoma" w:cs="Tahoma"/>
          <w:sz w:val="20"/>
          <w:szCs w:val="20"/>
        </w:rPr>
        <w:t xml:space="preserve"> терморегулирования насос отсутствует. Трехходовой клапан по команде термостата просто открывает и перекрывает поток воды через теплообменник. При этом  обратная вода, равно как и нагретый воздух имеют переменную температуру. Остывание воды в трубках при закрывшемся клапане может привести к замерзанию, особенно если в пусковой период в помещении была температура ниже нуля. Для исключения этой опасности трехходовой клапан имеет специальный байпас, настроенный на постоянный проход воды даже при полностью закрытом клапане.</w:t>
      </w:r>
    </w:p>
    <w:p w:rsidR="005F5CCE" w:rsidRDefault="005F5CCE" w:rsidP="00F84C72">
      <w:r w:rsidRPr="005615C4">
        <w:rPr>
          <w:rFonts w:ascii="Tahoma" w:hAnsi="Tahoma" w:cs="Tahoma"/>
          <w:sz w:val="20"/>
          <w:szCs w:val="20"/>
        </w:rPr>
        <w:t xml:space="preserve">Схемы смесительного узла показаны на рис.5,6. Технические характеристики смесительных узлов приведены в Паспорте на смесительный узел. Выбор смесительного узла в зависимости от числа тепловентиляторов, температуры </w:t>
      </w: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-8-</w:t>
      </w:r>
    </w:p>
    <w:p w:rsidR="005F5CCE" w:rsidRPr="005615C4" w:rsidRDefault="005F5CCE" w:rsidP="00E55052">
      <w:pPr>
        <w:rPr>
          <w:rFonts w:ascii="Tahoma" w:hAnsi="Tahoma" w:cs="Tahoma"/>
          <w:b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lastRenderedPageBreak/>
        <w:t xml:space="preserve">Рис. 2. </w:t>
      </w:r>
    </w:p>
    <w:p w:rsidR="005F5CCE" w:rsidRPr="00DA0BFC" w:rsidRDefault="005F5CCE" w:rsidP="00E55052">
      <w:pPr>
        <w:rPr>
          <w:sz w:val="22"/>
          <w:szCs w:val="22"/>
        </w:rPr>
      </w:pPr>
    </w:p>
    <w:p w:rsidR="005F5CCE" w:rsidRPr="009B6F36" w:rsidRDefault="00735886" w:rsidP="00E55052">
      <w:pPr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18415</wp:posOffset>
            </wp:positionV>
            <wp:extent cx="2286000" cy="1177925"/>
            <wp:effectExtent l="0" t="0" r="0" b="0"/>
            <wp:wrapTight wrapText="bothSides">
              <wp:wrapPolygon edited="0">
                <wp:start x="3240" y="0"/>
                <wp:lineTo x="0" y="4541"/>
                <wp:lineTo x="0" y="17816"/>
                <wp:lineTo x="4860" y="21309"/>
                <wp:lineTo x="5580" y="21309"/>
                <wp:lineTo x="21420" y="21309"/>
                <wp:lineTo x="21420" y="16768"/>
                <wp:lineTo x="18180" y="16768"/>
                <wp:lineTo x="20340" y="12576"/>
                <wp:lineTo x="19800" y="11528"/>
                <wp:lineTo x="18720" y="10480"/>
                <wp:lineTo x="18900" y="6987"/>
                <wp:lineTo x="12420" y="5589"/>
                <wp:lineTo x="13860" y="699"/>
                <wp:lineTo x="12960" y="0"/>
                <wp:lineTo x="4320" y="0"/>
                <wp:lineTo x="3240" y="0"/>
              </wp:wrapPolygon>
            </wp:wrapTight>
            <wp:docPr id="1" name="Рисунок 2" descr="система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истема отопле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CE" w:rsidRDefault="005F5CCE" w:rsidP="00E55052">
      <w:pPr>
        <w:ind w:right="11"/>
        <w:jc w:val="center"/>
        <w:rPr>
          <w:sz w:val="22"/>
          <w:szCs w:val="22"/>
        </w:rPr>
      </w:pPr>
    </w:p>
    <w:p w:rsidR="005F5CCE" w:rsidRDefault="005F5CCE" w:rsidP="00E55052">
      <w:pPr>
        <w:ind w:right="11"/>
        <w:jc w:val="center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Default="005F5CCE" w:rsidP="00E55052">
      <w:pPr>
        <w:ind w:right="11"/>
        <w:rPr>
          <w:b/>
          <w:sz w:val="22"/>
          <w:szCs w:val="22"/>
        </w:rPr>
      </w:pPr>
    </w:p>
    <w:p w:rsidR="005F5CCE" w:rsidRPr="005615C4" w:rsidRDefault="005F5CCE" w:rsidP="00E55052">
      <w:pPr>
        <w:ind w:right="11"/>
        <w:rPr>
          <w:rFonts w:ascii="Tahoma" w:hAnsi="Tahoma" w:cs="Tahoma"/>
          <w:b/>
          <w:sz w:val="20"/>
          <w:szCs w:val="20"/>
        </w:rPr>
      </w:pPr>
    </w:p>
    <w:p w:rsidR="005F5CCE" w:rsidRPr="005615C4" w:rsidRDefault="005F5CCE" w:rsidP="00E55052">
      <w:pPr>
        <w:ind w:right="11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b/>
          <w:sz w:val="20"/>
          <w:szCs w:val="20"/>
        </w:rPr>
        <w:t>Рис. 3.</w:t>
      </w:r>
      <w:r w:rsidRPr="005615C4">
        <w:rPr>
          <w:rFonts w:ascii="Tahoma" w:hAnsi="Tahoma" w:cs="Tahoma"/>
          <w:sz w:val="20"/>
          <w:szCs w:val="20"/>
        </w:rPr>
        <w:t xml:space="preserve"> Электрическая схема тепловентиляторов </w:t>
      </w:r>
    </w:p>
    <w:p w:rsidR="005F5CCE" w:rsidRPr="009B6F36" w:rsidRDefault="005F5CCE" w:rsidP="00E55052">
      <w:pPr>
        <w:ind w:right="11"/>
        <w:jc w:val="center"/>
        <w:rPr>
          <w:sz w:val="22"/>
          <w:szCs w:val="22"/>
        </w:rPr>
      </w:pPr>
    </w:p>
    <w:p w:rsidR="005F5CCE" w:rsidRPr="00DA0BFC" w:rsidRDefault="00735886" w:rsidP="00E5505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87495" cy="3983355"/>
            <wp:effectExtent l="0" t="0" r="0" b="0"/>
            <wp:docPr id="30" name="Рисунок 30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jc w:val="center"/>
        <w:rPr>
          <w:sz w:val="22"/>
          <w:szCs w:val="22"/>
        </w:rPr>
      </w:pPr>
    </w:p>
    <w:p w:rsidR="005F5CCE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jc w:val="center"/>
        <w:rPr>
          <w:rFonts w:ascii="Tahoma" w:hAnsi="Tahoma" w:cs="Tahoma"/>
          <w:sz w:val="20"/>
          <w:szCs w:val="20"/>
        </w:rPr>
      </w:pPr>
    </w:p>
    <w:p w:rsidR="005F5CCE" w:rsidRPr="005615C4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-13-</w:t>
      </w:r>
    </w:p>
    <w:tbl>
      <w:tblPr>
        <w:tblW w:w="702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4"/>
      </w:tblGrid>
      <w:tr w:rsidR="005F5CCE" w:rsidRPr="00A173F4" w:rsidTr="00F5481A">
        <w:trPr>
          <w:trHeight w:val="449"/>
          <w:jc w:val="right"/>
        </w:trPr>
        <w:tc>
          <w:tcPr>
            <w:tcW w:w="7024" w:type="dxa"/>
          </w:tcPr>
          <w:p w:rsidR="005F5CCE" w:rsidRPr="00A173F4" w:rsidRDefault="005F5CCE" w:rsidP="00F5481A">
            <w:pPr>
              <w:jc w:val="center"/>
              <w:rPr>
                <w:b/>
                <w:spacing w:val="-16"/>
                <w:sz w:val="20"/>
                <w:szCs w:val="20"/>
              </w:rPr>
            </w:pPr>
          </w:p>
          <w:p w:rsidR="005F5CCE" w:rsidRPr="00750BFF" w:rsidRDefault="005F5CCE" w:rsidP="00F5481A">
            <w:pPr>
              <w:jc w:val="center"/>
              <w:rPr>
                <w:rFonts w:ascii="Tahoma" w:hAnsi="Tahoma" w:cs="Tahoma"/>
                <w:b/>
                <w:spacing w:val="-16"/>
                <w:sz w:val="20"/>
                <w:szCs w:val="20"/>
              </w:rPr>
            </w:pPr>
            <w:r w:rsidRPr="00750BFF">
              <w:rPr>
                <w:rFonts w:ascii="Tahoma" w:hAnsi="Tahoma" w:cs="Tahoma"/>
                <w:b/>
                <w:spacing w:val="-16"/>
                <w:sz w:val="20"/>
                <w:szCs w:val="20"/>
              </w:rPr>
              <w:t xml:space="preserve">РЕКЛАМАЦИИ БЕЗ ТЕХНИЧЕСКОГО АКТА  И  ПАСПОРТА </w:t>
            </w:r>
          </w:p>
          <w:p w:rsidR="005F5CCE" w:rsidRPr="00750BFF" w:rsidRDefault="005F5CCE" w:rsidP="00F5481A">
            <w:pPr>
              <w:jc w:val="center"/>
              <w:rPr>
                <w:rFonts w:ascii="Tahoma" w:hAnsi="Tahoma" w:cs="Tahoma"/>
                <w:b/>
                <w:spacing w:val="-16"/>
                <w:sz w:val="20"/>
                <w:szCs w:val="20"/>
              </w:rPr>
            </w:pPr>
            <w:r w:rsidRPr="00750BFF">
              <w:rPr>
                <w:rFonts w:ascii="Tahoma" w:hAnsi="Tahoma" w:cs="Tahoma"/>
                <w:b/>
                <w:spacing w:val="-16"/>
                <w:sz w:val="20"/>
                <w:szCs w:val="20"/>
              </w:rPr>
              <w:t xml:space="preserve"> НА  ИЗДЕЛИЕ C  ЗАПОЛНЕННЫМ СВИДЕТЕЛЬСТВОМ  </w:t>
            </w:r>
          </w:p>
          <w:p w:rsidR="005F5CCE" w:rsidRPr="00750BFF" w:rsidRDefault="005F5CCE" w:rsidP="00F5481A">
            <w:pPr>
              <w:jc w:val="center"/>
              <w:rPr>
                <w:rFonts w:ascii="Tahoma" w:hAnsi="Tahoma" w:cs="Tahoma"/>
                <w:b/>
                <w:spacing w:val="-16"/>
                <w:sz w:val="20"/>
                <w:szCs w:val="20"/>
              </w:rPr>
            </w:pPr>
            <w:r w:rsidRPr="00750BFF">
              <w:rPr>
                <w:rFonts w:ascii="Tahoma" w:hAnsi="Tahoma" w:cs="Tahoma"/>
                <w:b/>
                <w:spacing w:val="-16"/>
                <w:sz w:val="20"/>
                <w:szCs w:val="20"/>
              </w:rPr>
              <w:t xml:space="preserve">О  ПУСКО-НАЛАДОЧНЫХ ИСПЫТАНИЯХ  </w:t>
            </w:r>
          </w:p>
          <w:p w:rsidR="005F5CCE" w:rsidRPr="00750BFF" w:rsidRDefault="005F5CCE" w:rsidP="00F5481A">
            <w:pPr>
              <w:jc w:val="center"/>
              <w:rPr>
                <w:rFonts w:ascii="Tahoma" w:hAnsi="Tahoma" w:cs="Tahoma"/>
                <w:b/>
                <w:spacing w:val="-16"/>
                <w:sz w:val="20"/>
                <w:szCs w:val="20"/>
              </w:rPr>
            </w:pPr>
            <w:r w:rsidRPr="00750BFF">
              <w:rPr>
                <w:rFonts w:ascii="Tahoma" w:hAnsi="Tahoma" w:cs="Tahoma"/>
                <w:b/>
                <w:spacing w:val="-16"/>
                <w:sz w:val="20"/>
                <w:szCs w:val="20"/>
              </w:rPr>
              <w:t>НЕ ПРИНИМАЮТСЯ!</w:t>
            </w:r>
          </w:p>
          <w:p w:rsidR="005F5CCE" w:rsidRPr="00A173F4" w:rsidRDefault="005F5CCE" w:rsidP="00F5481A">
            <w:pPr>
              <w:jc w:val="center"/>
              <w:rPr>
                <w:b/>
                <w:spacing w:val="-16"/>
                <w:sz w:val="20"/>
                <w:szCs w:val="20"/>
              </w:rPr>
            </w:pPr>
          </w:p>
        </w:tc>
      </w:tr>
    </w:tbl>
    <w:p w:rsidR="005F5CCE" w:rsidRDefault="005F5CCE" w:rsidP="00E55052">
      <w:pPr>
        <w:ind w:right="14"/>
        <w:rPr>
          <w:rFonts w:ascii="Tahoma" w:hAnsi="Tahoma" w:cs="Tahoma"/>
          <w:b/>
          <w:sz w:val="20"/>
          <w:szCs w:val="20"/>
        </w:rPr>
      </w:pPr>
    </w:p>
    <w:p w:rsidR="005F5CCE" w:rsidRPr="006121E7" w:rsidRDefault="005F5CCE" w:rsidP="00E55052">
      <w:pPr>
        <w:ind w:right="14"/>
        <w:rPr>
          <w:sz w:val="22"/>
          <w:szCs w:val="22"/>
        </w:rPr>
      </w:pPr>
      <w:r w:rsidRPr="005615C4">
        <w:rPr>
          <w:rFonts w:ascii="Tahoma" w:hAnsi="Tahoma" w:cs="Tahoma"/>
          <w:b/>
          <w:sz w:val="20"/>
          <w:szCs w:val="20"/>
        </w:rPr>
        <w:t>Рис. 1.</w:t>
      </w:r>
      <w:r w:rsidRPr="005615C4">
        <w:rPr>
          <w:rFonts w:ascii="Tahoma" w:hAnsi="Tahoma" w:cs="Tahoma"/>
          <w:sz w:val="20"/>
          <w:szCs w:val="20"/>
        </w:rPr>
        <w:t xml:space="preserve"> Гидравлические характеристики тепловентиляторов</w:t>
      </w:r>
    </w:p>
    <w:p w:rsidR="005F5CCE" w:rsidRPr="006121E7" w:rsidRDefault="005F5CCE" w:rsidP="00E55052">
      <w:pPr>
        <w:tabs>
          <w:tab w:val="left" w:pos="7020"/>
        </w:tabs>
        <w:jc w:val="center"/>
        <w:rPr>
          <w:sz w:val="16"/>
          <w:szCs w:val="16"/>
        </w:rPr>
      </w:pPr>
    </w:p>
    <w:p w:rsidR="005F5CCE" w:rsidRDefault="00735886" w:rsidP="00E55052">
      <w:pPr>
        <w:jc w:val="center"/>
      </w:pPr>
      <w:r>
        <w:rPr>
          <w:noProof/>
        </w:rPr>
        <w:drawing>
          <wp:inline distT="0" distB="0" distL="0" distR="0">
            <wp:extent cx="2304415" cy="3707130"/>
            <wp:effectExtent l="0" t="0" r="0" b="0"/>
            <wp:docPr id="31" name="Рисунок 31" descr="ГХ тепловентиля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Х тепловентиляторо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Default="005F5CCE" w:rsidP="00E55052">
      <w:pPr>
        <w:jc w:val="center"/>
        <w:rPr>
          <w:sz w:val="16"/>
          <w:szCs w:val="16"/>
        </w:rPr>
      </w:pPr>
    </w:p>
    <w:p w:rsidR="005F5CCE" w:rsidRDefault="005F5CCE" w:rsidP="00E55052">
      <w:pPr>
        <w:jc w:val="center"/>
        <w:rPr>
          <w:sz w:val="16"/>
          <w:szCs w:val="16"/>
        </w:rPr>
      </w:pPr>
    </w:p>
    <w:p w:rsidR="005F5CCE" w:rsidRPr="005615C4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>Величина падения давления рассчитана для температуры воды 95/70</w:t>
      </w:r>
      <w:r w:rsidRPr="005615C4">
        <w:rPr>
          <w:rFonts w:ascii="Tahoma" w:hAnsi="Tahoma" w:cs="Tahoma"/>
          <w:sz w:val="20"/>
          <w:szCs w:val="20"/>
          <w:vertAlign w:val="superscript"/>
        </w:rPr>
        <w:t>0</w:t>
      </w:r>
      <w:r w:rsidRPr="005615C4">
        <w:rPr>
          <w:rFonts w:ascii="Tahoma" w:hAnsi="Tahoma" w:cs="Tahoma"/>
          <w:sz w:val="20"/>
          <w:szCs w:val="20"/>
        </w:rPr>
        <w:t>С. Для других температур эта величина умножается на коэффициент К.</w:t>
      </w:r>
    </w:p>
    <w:p w:rsidR="005F5CCE" w:rsidRPr="00A87502" w:rsidRDefault="005F5CCE" w:rsidP="00E55052">
      <w:pPr>
        <w:jc w:val="center"/>
        <w:rPr>
          <w:sz w:val="16"/>
          <w:szCs w:val="16"/>
        </w:rPr>
      </w:pPr>
    </w:p>
    <w:p w:rsidR="005F5CCE" w:rsidRDefault="005F5CCE" w:rsidP="00E55052">
      <w:pPr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1"/>
        <w:gridCol w:w="1291"/>
        <w:gridCol w:w="1291"/>
        <w:gridCol w:w="1125"/>
        <w:gridCol w:w="1160"/>
        <w:gridCol w:w="1159"/>
      </w:tblGrid>
      <w:tr w:rsidR="005F5CCE" w:rsidRPr="00662383" w:rsidTr="00F5481A">
        <w:trPr>
          <w:trHeight w:val="20"/>
        </w:trPr>
        <w:tc>
          <w:tcPr>
            <w:tcW w:w="5000" w:type="pct"/>
            <w:gridSpan w:val="6"/>
            <w:vAlign w:val="center"/>
          </w:tcPr>
          <w:p w:rsidR="005F5CCE" w:rsidRPr="00662383" w:rsidRDefault="005F5CCE" w:rsidP="00F5481A">
            <w:pPr>
              <w:jc w:val="center"/>
              <w:rPr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 xml:space="preserve">Температура воды на входе/выходе, </w:t>
            </w:r>
            <w:r w:rsidRPr="00662383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0</w:t>
            </w:r>
            <w:r w:rsidRPr="00662383">
              <w:rPr>
                <w:rFonts w:ascii="Tahoma" w:hAnsi="Tahoma" w:cs="Tahoma"/>
                <w:b/>
                <w:sz w:val="18"/>
                <w:szCs w:val="18"/>
              </w:rPr>
              <w:t>С</w:t>
            </w:r>
          </w:p>
        </w:tc>
      </w:tr>
      <w:tr w:rsidR="005F5CCE" w:rsidRPr="00662383" w:rsidTr="00F5481A">
        <w:trPr>
          <w:trHeight w:val="20"/>
        </w:trPr>
        <w:tc>
          <w:tcPr>
            <w:tcW w:w="882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150/70</w:t>
            </w:r>
          </w:p>
        </w:tc>
        <w:tc>
          <w:tcPr>
            <w:tcW w:w="882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130/70</w:t>
            </w:r>
          </w:p>
        </w:tc>
        <w:tc>
          <w:tcPr>
            <w:tcW w:w="882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105/70</w:t>
            </w:r>
          </w:p>
        </w:tc>
        <w:tc>
          <w:tcPr>
            <w:tcW w:w="769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95/70</w:t>
            </w:r>
          </w:p>
        </w:tc>
        <w:tc>
          <w:tcPr>
            <w:tcW w:w="793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80/60</w:t>
            </w:r>
          </w:p>
        </w:tc>
        <w:tc>
          <w:tcPr>
            <w:tcW w:w="793" w:type="pct"/>
            <w:vAlign w:val="center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62383">
              <w:rPr>
                <w:rFonts w:ascii="Tahoma" w:hAnsi="Tahoma" w:cs="Tahoma"/>
                <w:b/>
                <w:sz w:val="18"/>
                <w:szCs w:val="18"/>
              </w:rPr>
              <w:t>60/40</w:t>
            </w:r>
          </w:p>
        </w:tc>
      </w:tr>
      <w:tr w:rsidR="005F5CCE" w:rsidRPr="00662383" w:rsidTr="00F5481A">
        <w:trPr>
          <w:trHeight w:val="20"/>
        </w:trPr>
        <w:tc>
          <w:tcPr>
            <w:tcW w:w="882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0,93</w:t>
            </w:r>
          </w:p>
        </w:tc>
        <w:tc>
          <w:tcPr>
            <w:tcW w:w="882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0,95</w:t>
            </w:r>
          </w:p>
        </w:tc>
        <w:tc>
          <w:tcPr>
            <w:tcW w:w="882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0,98</w:t>
            </w:r>
          </w:p>
        </w:tc>
        <w:tc>
          <w:tcPr>
            <w:tcW w:w="769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93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1,04</w:t>
            </w:r>
          </w:p>
        </w:tc>
        <w:tc>
          <w:tcPr>
            <w:tcW w:w="793" w:type="pct"/>
          </w:tcPr>
          <w:p w:rsidR="005F5CCE" w:rsidRPr="00662383" w:rsidRDefault="005F5CCE" w:rsidP="00F5481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62383">
              <w:rPr>
                <w:rFonts w:ascii="Tahoma" w:hAnsi="Tahoma" w:cs="Tahoma"/>
                <w:sz w:val="18"/>
                <w:szCs w:val="18"/>
                <w:lang w:val="en-US"/>
              </w:rPr>
              <w:t>K=</w:t>
            </w:r>
            <w:r w:rsidRPr="00662383">
              <w:rPr>
                <w:rFonts w:ascii="Tahoma" w:hAnsi="Tahoma" w:cs="Tahoma"/>
                <w:sz w:val="18"/>
                <w:szCs w:val="18"/>
              </w:rPr>
              <w:t>1,12</w:t>
            </w:r>
          </w:p>
        </w:tc>
      </w:tr>
    </w:tbl>
    <w:p w:rsidR="005F5CCE" w:rsidRPr="00EF6BBD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-12-</w:t>
      </w:r>
    </w:p>
    <w:p w:rsidR="005F5CCE" w:rsidRPr="005615C4" w:rsidRDefault="005F5CCE" w:rsidP="00F84C72">
      <w:pPr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lastRenderedPageBreak/>
        <w:t xml:space="preserve">и разности давлений воды входит в компетенцию проектанта (см. п.7.4). Количество тепловентиляторов, подключаемых к одному смесительному узлу, приведено в таблице 2. </w:t>
      </w:r>
    </w:p>
    <w:p w:rsidR="005F5CCE" w:rsidRPr="005615C4" w:rsidRDefault="005F5CCE" w:rsidP="00F84C7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7.12 </w:t>
      </w:r>
      <w:r w:rsidRPr="005615C4">
        <w:rPr>
          <w:rFonts w:ascii="Tahoma" w:hAnsi="Tahoma" w:cs="Tahoma"/>
          <w:b/>
          <w:bCs/>
          <w:sz w:val="20"/>
          <w:szCs w:val="20"/>
        </w:rPr>
        <w:t xml:space="preserve">При подключении тепловентилятора к тепловой сети без использования смесительного узла необходима </w:t>
      </w:r>
      <w:r w:rsidRPr="005615C4">
        <w:rPr>
          <w:rFonts w:ascii="Tahoma" w:hAnsi="Tahoma" w:cs="Tahoma"/>
          <w:b/>
          <w:bCs/>
          <w:sz w:val="20"/>
          <w:szCs w:val="20"/>
          <w:u w:val="single"/>
        </w:rPr>
        <w:t>обязательная</w:t>
      </w:r>
      <w:r w:rsidRPr="005615C4">
        <w:rPr>
          <w:rFonts w:ascii="Tahoma" w:hAnsi="Tahoma" w:cs="Tahoma"/>
          <w:b/>
          <w:bCs/>
          <w:sz w:val="20"/>
          <w:szCs w:val="20"/>
        </w:rPr>
        <w:t xml:space="preserve"> установка водяного фильтра.</w:t>
      </w:r>
    </w:p>
    <w:p w:rsidR="005F5CCE" w:rsidRPr="005615C4" w:rsidRDefault="005F5CCE" w:rsidP="00F84C72">
      <w:pPr>
        <w:pStyle w:val="31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7.13 При заполнении системы водой из водяного тракта воздухонагревателя должны быть удалены воздушные пробки. </w:t>
      </w:r>
    </w:p>
    <w:p w:rsidR="005F5CCE" w:rsidRPr="005615C4" w:rsidRDefault="005F5CCE" w:rsidP="00F84C72">
      <w:pPr>
        <w:ind w:right="14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7.14 </w:t>
      </w:r>
      <w:r w:rsidRPr="005615C4">
        <w:rPr>
          <w:rFonts w:ascii="Tahoma" w:hAnsi="Tahoma" w:cs="Tahoma"/>
          <w:b/>
          <w:bCs/>
          <w:sz w:val="20"/>
          <w:szCs w:val="20"/>
        </w:rPr>
        <w:t>При пуско-наладочных испытаниях тепловентиляторов необходимо убедиться в том, что расход теплоносителя через каждый тепловентилятор не менее проектного. В противном случае необходима установка насоса.</w:t>
      </w:r>
    </w:p>
    <w:p w:rsidR="005F5CCE" w:rsidRPr="005615C4" w:rsidRDefault="005F5CCE" w:rsidP="00F84C72">
      <w:pPr>
        <w:ind w:right="14"/>
        <w:jc w:val="both"/>
        <w:rPr>
          <w:rFonts w:ascii="Tahoma" w:hAnsi="Tahoma" w:cs="Tahoma"/>
          <w:sz w:val="20"/>
          <w:szCs w:val="20"/>
        </w:rPr>
      </w:pPr>
      <w:r w:rsidRPr="005615C4">
        <w:rPr>
          <w:rFonts w:ascii="Tahoma" w:hAnsi="Tahoma" w:cs="Tahoma"/>
          <w:sz w:val="20"/>
          <w:szCs w:val="20"/>
        </w:rPr>
        <w:t xml:space="preserve">7.15 </w:t>
      </w:r>
      <w:r w:rsidRPr="005615C4">
        <w:rPr>
          <w:rFonts w:ascii="Tahoma" w:hAnsi="Tahoma" w:cs="Tahoma"/>
          <w:b/>
          <w:bCs/>
          <w:sz w:val="20"/>
          <w:szCs w:val="20"/>
        </w:rPr>
        <w:t>Внимание!</w:t>
      </w:r>
      <w:r w:rsidRPr="005615C4">
        <w:rPr>
          <w:rFonts w:ascii="Tahoma" w:hAnsi="Tahoma" w:cs="Tahoma"/>
          <w:sz w:val="20"/>
          <w:szCs w:val="20"/>
        </w:rPr>
        <w:t xml:space="preserve"> После транспортирования или хранения тепловентилятора при отрицательных температурах, следует выдержать тепловентилятор в помещении, где предполагается его эксплуатация, без включения в сеть не менее 2 часов.</w:t>
      </w:r>
    </w:p>
    <w:p w:rsidR="005F5CCE" w:rsidRDefault="005F5CCE" w:rsidP="00F84C72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5615C4">
        <w:rPr>
          <w:rFonts w:ascii="Tahoma" w:hAnsi="Tahoma" w:cs="Tahoma"/>
          <w:sz w:val="20"/>
          <w:szCs w:val="20"/>
        </w:rPr>
        <w:t xml:space="preserve">7.16 </w:t>
      </w:r>
      <w:r w:rsidRPr="005615C4">
        <w:rPr>
          <w:rFonts w:ascii="Tahoma" w:hAnsi="Tahoma" w:cs="Tahoma"/>
          <w:b/>
          <w:sz w:val="20"/>
          <w:szCs w:val="20"/>
          <w:u w:val="single"/>
        </w:rPr>
        <w:t>Особенности распространения нагретых струй</w:t>
      </w:r>
    </w:p>
    <w:p w:rsidR="005F5CCE" w:rsidRDefault="005F5CCE" w:rsidP="00F84C72">
      <w:pPr>
        <w:jc w:val="both"/>
        <w:rPr>
          <w:rFonts w:ascii="Tahoma" w:hAnsi="Tahoma" w:cs="Tahoma"/>
          <w:b/>
          <w:sz w:val="20"/>
          <w:szCs w:val="20"/>
          <w:u w:val="single"/>
          <w:lang w:val="en-US"/>
        </w:rPr>
      </w:pPr>
    </w:p>
    <w:tbl>
      <w:tblPr>
        <w:tblW w:w="73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9"/>
        <w:gridCol w:w="747"/>
        <w:gridCol w:w="847"/>
        <w:gridCol w:w="747"/>
        <w:gridCol w:w="747"/>
      </w:tblGrid>
      <w:tr w:rsidR="005F5CCE" w:rsidRPr="00F84C72" w:rsidTr="001644A2">
        <w:trPr>
          <w:trHeight w:val="346"/>
        </w:trPr>
        <w:tc>
          <w:tcPr>
            <w:tcW w:w="4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Длина свободной изотермической струи</w:t>
            </w:r>
            <w:r w:rsidR="001644A2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м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11,0</w:t>
            </w:r>
          </w:p>
        </w:tc>
      </w:tr>
      <w:tr w:rsidR="005F5CCE" w:rsidRPr="00F84C72" w:rsidTr="001644A2">
        <w:trPr>
          <w:trHeight w:val="668"/>
        </w:trPr>
        <w:tc>
          <w:tcPr>
            <w:tcW w:w="427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Высота монтажа при направлении нагретой струи вертикально вниз (вода 95/70°, воздух 15 °С)</w:t>
            </w:r>
            <w:r w:rsidR="001644A2">
              <w:rPr>
                <w:rFonts w:ascii="Tahoma" w:hAnsi="Tahoma" w:cs="Tahoma"/>
                <w:color w:val="000000"/>
                <w:sz w:val="18"/>
                <w:szCs w:val="18"/>
              </w:rPr>
              <w:t>,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м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3,0-4,0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4,0-7,0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2,5-3,5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3,0-5,0</w:t>
            </w:r>
          </w:p>
        </w:tc>
      </w:tr>
      <w:tr w:rsidR="001644A2" w:rsidRPr="00F84C72" w:rsidTr="001644A2">
        <w:trPr>
          <w:trHeight w:val="494"/>
        </w:trPr>
        <w:tc>
          <w:tcPr>
            <w:tcW w:w="7367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44A2" w:rsidRPr="00F84C72" w:rsidRDefault="001644A2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Рекомендуемые размеры при установке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на боковых ограждениях и конструкциях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 xml:space="preserve">при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направлении струи под углом 45°, 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м</w:t>
            </w:r>
          </w:p>
        </w:tc>
      </w:tr>
      <w:tr w:rsidR="005F5CCE" w:rsidRPr="00F84C72" w:rsidTr="001644A2">
        <w:trPr>
          <w:trHeight w:val="32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Н,</w:t>
            </w:r>
            <w:r w:rsidR="009E209A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4,0</w:t>
            </w:r>
          </w:p>
        </w:tc>
      </w:tr>
      <w:tr w:rsidR="005F5CCE" w:rsidRPr="00F84C72" w:rsidTr="001644A2">
        <w:trPr>
          <w:trHeight w:val="283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D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5,0-6,0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8,0-11,0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4,0-5,0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5,0-7,0</w:t>
            </w:r>
          </w:p>
        </w:tc>
      </w:tr>
      <w:tr w:rsidR="005F5CCE" w:rsidRPr="00F84C72" w:rsidTr="001644A2">
        <w:trPr>
          <w:trHeight w:val="273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L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5,0-7,0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6,0-10,0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5,0-7,0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CCE" w:rsidRPr="00F84C72" w:rsidRDefault="005F5CCE" w:rsidP="001644A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84C72">
              <w:rPr>
                <w:rFonts w:ascii="Tahoma" w:hAnsi="Tahoma" w:cs="Tahoma"/>
                <w:color w:val="000000"/>
                <w:sz w:val="18"/>
                <w:szCs w:val="18"/>
              </w:rPr>
              <w:t>5,0-7,0</w:t>
            </w:r>
          </w:p>
        </w:tc>
      </w:tr>
    </w:tbl>
    <w:p w:rsidR="005F5CCE" w:rsidRPr="00F84C72" w:rsidRDefault="005F5CCE" w:rsidP="00F84C72">
      <w:pPr>
        <w:rPr>
          <w:rFonts w:ascii="Tahoma" w:hAnsi="Tahoma" w:cs="Tahoma"/>
          <w:sz w:val="20"/>
          <w:szCs w:val="20"/>
        </w:rPr>
      </w:pPr>
      <w:r w:rsidRPr="00F84C72">
        <w:rPr>
          <w:rFonts w:ascii="Tahoma" w:hAnsi="Tahoma" w:cs="Tahoma"/>
          <w:b/>
          <w:sz w:val="20"/>
          <w:szCs w:val="20"/>
        </w:rPr>
        <w:t>Рис.1</w:t>
      </w:r>
      <w:r w:rsidRPr="00F84C72">
        <w:rPr>
          <w:rFonts w:ascii="Tahoma" w:hAnsi="Tahoma" w:cs="Tahoma"/>
          <w:sz w:val="20"/>
          <w:szCs w:val="20"/>
        </w:rPr>
        <w:t xml:space="preserve"> Распространение нагретых струй</w:t>
      </w:r>
    </w:p>
    <w:p w:rsidR="005F5CCE" w:rsidRDefault="00735886" w:rsidP="00F84C72">
      <w:pPr>
        <w:jc w:val="center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870200" cy="20370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E" w:rsidRPr="00F5481A" w:rsidRDefault="005F5CCE" w:rsidP="00F5481A">
      <w:pPr>
        <w:jc w:val="center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-9-</w:t>
      </w: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lastRenderedPageBreak/>
        <w:t>При установке тепловентиляторов под потолком (струя направлена вертикально вниз) проектантам следует вводить поправку, которая может укоротить длину струи в 2-3 раза.</w:t>
      </w: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EF6BBD">
        <w:rPr>
          <w:rFonts w:ascii="Tahoma" w:hAnsi="Tahoma" w:cs="Tahoma"/>
          <w:b/>
          <w:bCs/>
          <w:sz w:val="20"/>
          <w:szCs w:val="20"/>
        </w:rPr>
        <w:t>8. КОНТРОЛЬ ЗА РАБОТОЙ ТЕПЛОВЕНТИЛЯТОРА</w:t>
      </w:r>
    </w:p>
    <w:p w:rsidR="005F5CCE" w:rsidRPr="00EF6BBD" w:rsidRDefault="005F5CCE" w:rsidP="00E55052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8.1 При нормальной эксплуатации  тепловентилятор требует технического обслуживания в соответствии с табл. 2. </w:t>
      </w:r>
    </w:p>
    <w:p w:rsidR="005F5CCE" w:rsidRPr="00EF6BBD" w:rsidRDefault="005F5CCE" w:rsidP="00E55052">
      <w:pPr>
        <w:tabs>
          <w:tab w:val="num" w:pos="180"/>
          <w:tab w:val="num" w:pos="720"/>
        </w:tabs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8.2 Необходимо ежемесячно проверять электрические соединения тепловентилятора для выявления ослаблений, </w:t>
      </w:r>
      <w:proofErr w:type="spellStart"/>
      <w:r w:rsidRPr="00EF6BBD">
        <w:rPr>
          <w:rFonts w:ascii="Tahoma" w:hAnsi="Tahoma" w:cs="Tahoma"/>
          <w:sz w:val="20"/>
          <w:szCs w:val="20"/>
        </w:rPr>
        <w:t>подгораний</w:t>
      </w:r>
      <w:proofErr w:type="spellEnd"/>
      <w:r w:rsidRPr="00EF6BBD">
        <w:rPr>
          <w:rFonts w:ascii="Tahoma" w:hAnsi="Tahoma" w:cs="Tahoma"/>
          <w:sz w:val="20"/>
          <w:szCs w:val="20"/>
        </w:rPr>
        <w:t>, окисления. Ослабления устранить, подгорания и окисления  зачистить.</w:t>
      </w:r>
    </w:p>
    <w:p w:rsidR="005F5CCE" w:rsidRPr="00EF6BBD" w:rsidRDefault="005F5CCE" w:rsidP="00E55052">
      <w:pPr>
        <w:pStyle w:val="31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8.3 Необходимо периодически очищать водяной фильтр.</w:t>
      </w:r>
    </w:p>
    <w:p w:rsidR="005F5CCE" w:rsidRPr="00EF6BBD" w:rsidRDefault="005F5CCE" w:rsidP="00E55052">
      <w:pPr>
        <w:pStyle w:val="31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8.4 Исправность тепловентилятора определяется внешним осмотром (отсутствие шума и вибраций при работе вентилятора).</w:t>
      </w: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ind w:right="14"/>
        <w:jc w:val="right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Таблица 2. Перечень работ для технического обслуживания.  </w:t>
      </w:r>
    </w:p>
    <w:tbl>
      <w:tblPr>
        <w:tblpPr w:leftFromText="180" w:rightFromText="180" w:vertAnchor="text" w:horzAnchor="margin" w:tblpY="99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0"/>
        <w:gridCol w:w="2470"/>
        <w:gridCol w:w="1897"/>
      </w:tblGrid>
      <w:tr w:rsidR="005F5CCE" w:rsidRPr="00EF6BBD" w:rsidTr="00744205">
        <w:trPr>
          <w:trHeight w:val="165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Содержание работ и методика их проведения</w:t>
            </w:r>
          </w:p>
        </w:tc>
        <w:tc>
          <w:tcPr>
            <w:tcW w:w="1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Технические требования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Приборы, инструмент и приспособления.</w:t>
            </w:r>
          </w:p>
        </w:tc>
      </w:tr>
      <w:tr w:rsidR="005F5CCE" w:rsidRPr="00EF6BBD" w:rsidTr="00744205">
        <w:trPr>
          <w:trHeight w:val="5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Ежемесячное техническое обслуживание</w:t>
            </w:r>
          </w:p>
        </w:tc>
      </w:tr>
      <w:tr w:rsidR="005F5CCE" w:rsidRPr="00EF6BBD" w:rsidTr="00744205">
        <w:trPr>
          <w:trHeight w:val="113"/>
        </w:trPr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 xml:space="preserve">Проверка присоединений к </w:t>
            </w:r>
            <w:proofErr w:type="spellStart"/>
            <w:r w:rsidRPr="00EF6BBD">
              <w:rPr>
                <w:rFonts w:ascii="Tahoma" w:hAnsi="Tahoma" w:cs="Tahoma"/>
                <w:sz w:val="16"/>
                <w:szCs w:val="16"/>
              </w:rPr>
              <w:t>теплоподводящей</w:t>
            </w:r>
            <w:proofErr w:type="spellEnd"/>
            <w:r w:rsidRPr="00EF6BBD">
              <w:rPr>
                <w:rFonts w:ascii="Tahoma" w:hAnsi="Tahoma" w:cs="Tahoma"/>
                <w:sz w:val="16"/>
                <w:szCs w:val="16"/>
              </w:rPr>
              <w:t xml:space="preserve"> системе</w:t>
            </w:r>
          </w:p>
        </w:tc>
        <w:tc>
          <w:tcPr>
            <w:tcW w:w="1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Отсутствие течи воды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 xml:space="preserve">Ключи, </w:t>
            </w:r>
            <w:proofErr w:type="spellStart"/>
            <w:r w:rsidRPr="00EF6BBD">
              <w:rPr>
                <w:rFonts w:ascii="Tahoma" w:hAnsi="Tahoma" w:cs="Tahoma"/>
                <w:sz w:val="16"/>
                <w:szCs w:val="16"/>
              </w:rPr>
              <w:t>подварка</w:t>
            </w:r>
            <w:proofErr w:type="spellEnd"/>
          </w:p>
        </w:tc>
      </w:tr>
      <w:tr w:rsidR="005F5CCE" w:rsidRPr="00EF6BBD" w:rsidTr="00744205">
        <w:trPr>
          <w:trHeight w:val="5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Периодическое техническое обслуживание (два раза в месяц или чаще в зависимости от запыленности воздуха)</w:t>
            </w:r>
          </w:p>
        </w:tc>
      </w:tr>
      <w:tr w:rsidR="00744205" w:rsidRPr="00EF6BBD" w:rsidTr="00030AC4">
        <w:trPr>
          <w:cantSplit/>
          <w:trHeight w:val="66"/>
        </w:trPr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Продувка наружной теплоотдающей поверхности воздухонагревателей</w:t>
            </w:r>
          </w:p>
        </w:tc>
        <w:tc>
          <w:tcPr>
            <w:tcW w:w="1688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Поверхность должна быть очищена от пыли и др. примесей</w:t>
            </w:r>
          </w:p>
        </w:tc>
        <w:tc>
          <w:tcPr>
            <w:tcW w:w="1296" w:type="pct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Сжатый воздух</w:t>
            </w:r>
          </w:p>
        </w:tc>
      </w:tr>
      <w:tr w:rsidR="00744205" w:rsidRPr="00EF6BBD" w:rsidTr="00030AC4">
        <w:trPr>
          <w:cantSplit/>
          <w:trHeight w:val="224"/>
        </w:trPr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Снять нижнюю крышку тепловентилятора и вытряхнуть крупный сор.</w:t>
            </w:r>
          </w:p>
        </w:tc>
        <w:tc>
          <w:tcPr>
            <w:tcW w:w="16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9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44205" w:rsidRPr="00EF6BBD" w:rsidRDefault="00744205" w:rsidP="00744205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F5CCE" w:rsidRPr="00EF6BBD" w:rsidTr="00744205">
        <w:trPr>
          <w:trHeight w:val="5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Сезонное техническое обслуживание (два раза в год)</w:t>
            </w:r>
          </w:p>
        </w:tc>
      </w:tr>
      <w:tr w:rsidR="005F5CCE" w:rsidRPr="00EF6BBD" w:rsidTr="00744205">
        <w:trPr>
          <w:trHeight w:val="66"/>
        </w:trPr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Промывка внутренней поверхности воздухонагревателей</w:t>
            </w:r>
          </w:p>
        </w:tc>
        <w:tc>
          <w:tcPr>
            <w:tcW w:w="1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>Поверхность должна быть очищена от накипи и др. примесей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F5CCE" w:rsidRPr="00EF6BBD" w:rsidRDefault="005F5CCE" w:rsidP="00744205">
            <w:pPr>
              <w:rPr>
                <w:rFonts w:ascii="Tahoma" w:hAnsi="Tahoma" w:cs="Tahoma"/>
                <w:sz w:val="16"/>
                <w:szCs w:val="16"/>
              </w:rPr>
            </w:pPr>
            <w:r w:rsidRPr="00EF6BBD">
              <w:rPr>
                <w:rFonts w:ascii="Tahoma" w:hAnsi="Tahoma" w:cs="Tahoma"/>
                <w:sz w:val="16"/>
                <w:szCs w:val="16"/>
              </w:rPr>
              <w:t xml:space="preserve">10% раствор </w:t>
            </w:r>
            <w:proofErr w:type="spellStart"/>
            <w:r w:rsidRPr="00EF6BBD">
              <w:rPr>
                <w:rFonts w:ascii="Tahoma" w:hAnsi="Tahoma" w:cs="Tahoma"/>
                <w:sz w:val="16"/>
                <w:szCs w:val="16"/>
              </w:rPr>
              <w:t>NaOH</w:t>
            </w:r>
            <w:proofErr w:type="spellEnd"/>
          </w:p>
        </w:tc>
      </w:tr>
    </w:tbl>
    <w:p w:rsidR="005F5CCE" w:rsidRPr="00F84C72" w:rsidRDefault="005F5CCE" w:rsidP="00F84C72">
      <w:pPr>
        <w:ind w:right="14"/>
        <w:rPr>
          <w:sz w:val="20"/>
          <w:szCs w:val="20"/>
          <w:lang w:val="en-US"/>
        </w:rPr>
      </w:pPr>
    </w:p>
    <w:p w:rsidR="005F5CCE" w:rsidRPr="00EF3AB8" w:rsidRDefault="005F5CCE" w:rsidP="00E55052">
      <w:pPr>
        <w:jc w:val="center"/>
        <w:rPr>
          <w:sz w:val="22"/>
          <w:szCs w:val="22"/>
        </w:rPr>
      </w:pP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EF6BBD">
        <w:rPr>
          <w:rFonts w:ascii="Tahoma" w:hAnsi="Tahoma" w:cs="Tahoma"/>
          <w:b/>
          <w:bCs/>
          <w:sz w:val="20"/>
          <w:szCs w:val="20"/>
        </w:rPr>
        <w:t>9. ТРАНСПОРТИРОВКА И ХРАНЕНИЕ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pStyle w:val="31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9.1 Тепловентиляторы упаковываются в целлофан, затем в ящики из гофрированного картона. Тепловентиляторы в упаковке изготовителя могут транспортироваться всеми видами крытого транспорта при температуре от -50 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 xml:space="preserve">С до +50 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>С и среднемесячной относительной влажности 80% (при  температуре 25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 xml:space="preserve">С) в соответствии с манипуляционными знаками на упаковке с исключением возможных ударов и перемещений внутри транспортного средства. 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9.2 Тепловентиляторы должны храниться в упаковке изготовителя в помещении от -50 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 xml:space="preserve">С до +50 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>С и среднемесячной относительной влажности 80% (при температуре 25</w:t>
      </w:r>
      <w:r w:rsidRPr="00EF6BBD">
        <w:rPr>
          <w:rFonts w:ascii="Tahoma" w:hAnsi="Tahoma" w:cs="Tahoma"/>
          <w:sz w:val="20"/>
          <w:szCs w:val="20"/>
        </w:rPr>
        <w:sym w:font="Symbol" w:char="F0B0"/>
      </w:r>
      <w:r w:rsidRPr="00EF6BBD">
        <w:rPr>
          <w:rFonts w:ascii="Tahoma" w:hAnsi="Tahoma" w:cs="Tahoma"/>
          <w:sz w:val="20"/>
          <w:szCs w:val="20"/>
        </w:rPr>
        <w:t>С).</w:t>
      </w:r>
    </w:p>
    <w:p w:rsidR="005F5CCE" w:rsidRPr="00A173F4" w:rsidRDefault="005F5CCE" w:rsidP="00F5481A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A173F4">
        <w:rPr>
          <w:rFonts w:ascii="Tahoma" w:hAnsi="Tahoma" w:cs="Tahoma"/>
          <w:sz w:val="20"/>
          <w:szCs w:val="20"/>
        </w:rPr>
        <w:t>-10-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pStyle w:val="21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10. ВОЗМОЖНЫЕ НЕИСПРАВНОСТИ И МЕТОДЫ ИХ УСТРАНЕНИЯ  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pStyle w:val="a5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10.1 При устранении неисправностей необходимо соблюдать меры безопасности (раздел 5).  </w:t>
      </w:r>
    </w:p>
    <w:tbl>
      <w:tblPr>
        <w:tblpPr w:leftFromText="180" w:rightFromText="180" w:vertAnchor="text" w:horzAnchor="margin" w:tblpXSpec="right" w:tblpY="27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2627"/>
        <w:gridCol w:w="2426"/>
      </w:tblGrid>
      <w:tr w:rsidR="005F5CCE" w:rsidRPr="00EF6BBD" w:rsidTr="00F5481A">
        <w:trPr>
          <w:trHeight w:val="20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F5CCE" w:rsidRPr="00EF6BBD" w:rsidRDefault="005F5CCE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Характер неисправности и ее внешнее проявление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F5CCE" w:rsidRPr="00EF6BBD" w:rsidRDefault="005F5CCE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Вероятная причина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F5CCE" w:rsidRPr="00EF6BBD" w:rsidRDefault="005F5CCE" w:rsidP="00F5481A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Метод устранения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Вентилятор не включается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Отсутствует напряжение в сети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Проверить напряжение по фазам</w:t>
            </w:r>
          </w:p>
        </w:tc>
      </w:tr>
      <w:tr w:rsidR="00F36683" w:rsidRPr="00EF6BBD" w:rsidTr="00074C01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Обрыв кабеля управления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Проверить целостность кабеля управления, неисправный заменить</w:t>
            </w:r>
          </w:p>
        </w:tc>
      </w:tr>
      <w:tr w:rsidR="00F36683" w:rsidRPr="00EF6BBD" w:rsidTr="00074C01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Неисправны переключатели в пульте управления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Проверить переключатели пульта управления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Недостаточный подогрев воздуха при прохождении через тепловентилятор (</w:t>
            </w:r>
            <w:proofErr w:type="spellStart"/>
            <w:r w:rsidRPr="00EF6BBD">
              <w:rPr>
                <w:rFonts w:ascii="Tahoma" w:hAnsi="Tahoma" w:cs="Tahoma"/>
                <w:sz w:val="14"/>
                <w:szCs w:val="14"/>
              </w:rPr>
              <w:t>ΔТ</w:t>
            </w:r>
            <w:r w:rsidRPr="00EF6BBD">
              <w:rPr>
                <w:rFonts w:ascii="Tahoma" w:hAnsi="Tahoma" w:cs="Tahoma"/>
                <w:sz w:val="14"/>
                <w:szCs w:val="14"/>
                <w:vertAlign w:val="subscript"/>
              </w:rPr>
              <w:t>возд</w:t>
            </w:r>
            <w:proofErr w:type="spellEnd"/>
            <w:r w:rsidRPr="00EF6BBD">
              <w:rPr>
                <w:rFonts w:ascii="Tahoma" w:hAnsi="Tahoma" w:cs="Tahoma"/>
                <w:sz w:val="14"/>
                <w:szCs w:val="14"/>
              </w:rPr>
              <w:t xml:space="preserve"> меньше нормированного в табл.1)</w:t>
            </w:r>
          </w:p>
        </w:tc>
        <w:tc>
          <w:tcPr>
            <w:tcW w:w="17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Заниженный расход воды (</w:t>
            </w:r>
            <w:proofErr w:type="spellStart"/>
            <w:r w:rsidRPr="00EF6BBD">
              <w:rPr>
                <w:rFonts w:ascii="Tahoma" w:hAnsi="Tahoma" w:cs="Tahoma"/>
                <w:sz w:val="14"/>
                <w:szCs w:val="14"/>
              </w:rPr>
              <w:t>ΔТ</w:t>
            </w:r>
            <w:r w:rsidRPr="00EF6BBD">
              <w:rPr>
                <w:rFonts w:ascii="Tahoma" w:hAnsi="Tahoma" w:cs="Tahoma"/>
                <w:sz w:val="14"/>
                <w:szCs w:val="14"/>
                <w:vertAlign w:val="subscript"/>
              </w:rPr>
              <w:t>воды</w:t>
            </w:r>
            <w:proofErr w:type="spellEnd"/>
            <w:r w:rsidRPr="00EF6BBD">
              <w:rPr>
                <w:rFonts w:ascii="Tahoma" w:hAnsi="Tahoma" w:cs="Tahoma"/>
                <w:sz w:val="14"/>
                <w:szCs w:val="14"/>
                <w:vertAlign w:val="subscript"/>
              </w:rPr>
              <w:t xml:space="preserve">  </w:t>
            </w:r>
            <w:r w:rsidRPr="00EF6BBD">
              <w:rPr>
                <w:rFonts w:ascii="Tahoma" w:hAnsi="Tahoma" w:cs="Tahoma"/>
                <w:sz w:val="14"/>
                <w:szCs w:val="14"/>
              </w:rPr>
              <w:t>&gt;20</w:t>
            </w:r>
            <w:r w:rsidRPr="00EF6BBD">
              <w:rPr>
                <w:rFonts w:ascii="Tahoma" w:hAnsi="Tahoma" w:cs="Tahoma"/>
                <w:sz w:val="14"/>
                <w:szCs w:val="14"/>
                <w:vertAlign w:val="superscript"/>
              </w:rPr>
              <w:t>0</w:t>
            </w:r>
            <w:r w:rsidRPr="00EF6BBD">
              <w:rPr>
                <w:rFonts w:ascii="Tahoma" w:hAnsi="Tahoma" w:cs="Tahoma"/>
                <w:sz w:val="14"/>
                <w:szCs w:val="14"/>
              </w:rPr>
              <w:t>С) из-за недостаточной разности давлений в прямой и обратной магистрали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Принять меры для повышения разности давлений на тепловом пункте или в котельной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Установить циркуляционный насос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 xml:space="preserve">Воздушные пробки 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См. п. 7.13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Заниженный рас</w:t>
            </w:r>
            <w:r>
              <w:rPr>
                <w:rFonts w:ascii="Tahoma" w:hAnsi="Tahoma" w:cs="Tahoma"/>
                <w:sz w:val="14"/>
                <w:szCs w:val="14"/>
              </w:rPr>
              <w:t xml:space="preserve">ход воды </w:t>
            </w:r>
            <w:r w:rsidRPr="00EF6BBD">
              <w:rPr>
                <w:rFonts w:ascii="Tahoma" w:hAnsi="Tahoma" w:cs="Tahoma"/>
                <w:sz w:val="14"/>
                <w:szCs w:val="14"/>
              </w:rPr>
              <w:t>из-за сильного загрязнения водяного тракта воздухонагревателя</w:t>
            </w:r>
          </w:p>
        </w:tc>
        <w:tc>
          <w:tcPr>
            <w:tcW w:w="16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См. «сезонное обслуживание» в табл.2</w:t>
            </w:r>
          </w:p>
        </w:tc>
      </w:tr>
      <w:tr w:rsidR="00F36683" w:rsidRPr="00EF6BBD" w:rsidTr="00F5481A">
        <w:trPr>
          <w:trHeight w:val="20"/>
        </w:trPr>
        <w:tc>
          <w:tcPr>
            <w:tcW w:w="1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  <w:r w:rsidRPr="00EF6BBD">
              <w:rPr>
                <w:rFonts w:ascii="Tahoma" w:hAnsi="Tahoma" w:cs="Tahoma"/>
                <w:sz w:val="14"/>
                <w:szCs w:val="14"/>
              </w:rPr>
              <w:t>Загрязнение наружной поверхности воздухонагревателя</w:t>
            </w:r>
          </w:p>
        </w:tc>
        <w:tc>
          <w:tcPr>
            <w:tcW w:w="16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36683" w:rsidRPr="00EF6BBD" w:rsidRDefault="00F36683" w:rsidP="00F5481A">
            <w:pPr>
              <w:rPr>
                <w:rFonts w:ascii="Tahoma" w:hAnsi="Tahoma" w:cs="Tahoma"/>
                <w:sz w:val="14"/>
                <w:szCs w:val="14"/>
              </w:rPr>
            </w:pPr>
          </w:p>
        </w:tc>
      </w:tr>
    </w:tbl>
    <w:p w:rsidR="005F5CCE" w:rsidRPr="00EF6BBD" w:rsidRDefault="005F5CCE" w:rsidP="00E55052">
      <w:pPr>
        <w:ind w:right="14"/>
        <w:jc w:val="center"/>
        <w:rPr>
          <w:rFonts w:ascii="Tahoma" w:hAnsi="Tahoma" w:cs="Tahoma"/>
        </w:rPr>
      </w:pP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EF6BBD">
        <w:rPr>
          <w:rFonts w:ascii="Tahoma" w:hAnsi="Tahoma" w:cs="Tahoma"/>
          <w:b/>
          <w:bCs/>
          <w:sz w:val="20"/>
          <w:szCs w:val="20"/>
        </w:rPr>
        <w:t>11. УТИЛИЗАЦИЯ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11.1 Утилизация тепловентилятора после окончания  срока эксплуатации не требует специальных мер безопасности и не представляет опасности для жизни, здоровья людей и окружающей среды.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EF6BBD">
        <w:rPr>
          <w:rFonts w:ascii="Tahoma" w:hAnsi="Tahoma" w:cs="Tahoma"/>
          <w:b/>
          <w:bCs/>
          <w:sz w:val="20"/>
          <w:szCs w:val="20"/>
        </w:rPr>
        <w:t>12. ГАРАНТИЙНЫЕ ОБЯЗАТЕЛЬСТВА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 xml:space="preserve">12.1 Предприятие-изготовитель гарантирует надежную и бесперебойную работу тепловентилятора при соблюдении правил транспортировки, хранения, монтажа и эксплуатации в течение 24 месяцев со дня продажи. </w:t>
      </w:r>
    </w:p>
    <w:p w:rsidR="005F5CCE" w:rsidRPr="00EF6BBD" w:rsidRDefault="00744205" w:rsidP="00E550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12.2 В случае</w:t>
      </w:r>
      <w:r w:rsidR="005F5CCE" w:rsidRPr="00EF6BBD">
        <w:rPr>
          <w:rFonts w:ascii="Tahoma" w:hAnsi="Tahoma" w:cs="Tahoma"/>
          <w:sz w:val="20"/>
          <w:szCs w:val="20"/>
        </w:rPr>
        <w:t xml:space="preserve"> выхода изделия из строя в период гарантийного срока предприятие-изготовитель принимает претензии только при получении от заказчика технически обоснованного акта с указанием характера неисправности, назначения помещения, условий эксплуатации и заполненного свидетельства о подключении. Форму акта рекламаций можно взять с сайта </w:t>
      </w:r>
      <w:r w:rsidR="005F5CCE" w:rsidRPr="00EF6BBD">
        <w:rPr>
          <w:rFonts w:ascii="Tahoma" w:hAnsi="Tahoma" w:cs="Tahoma"/>
          <w:b/>
          <w:sz w:val="20"/>
          <w:szCs w:val="20"/>
          <w:lang w:val="en-US"/>
        </w:rPr>
        <w:t>www</w:t>
      </w:r>
      <w:r w:rsidR="005F5CCE" w:rsidRPr="00EF6BBD">
        <w:rPr>
          <w:rFonts w:ascii="Tahoma" w:hAnsi="Tahoma" w:cs="Tahoma"/>
          <w:b/>
          <w:sz w:val="20"/>
          <w:szCs w:val="20"/>
        </w:rPr>
        <w:t>.</w:t>
      </w:r>
      <w:proofErr w:type="spellStart"/>
      <w:r w:rsidR="005F5CCE" w:rsidRPr="00EF6BBD">
        <w:rPr>
          <w:rFonts w:ascii="Tahoma" w:hAnsi="Tahoma" w:cs="Tahoma"/>
          <w:b/>
          <w:sz w:val="20"/>
          <w:szCs w:val="20"/>
          <w:lang w:val="en-US"/>
        </w:rPr>
        <w:t>teplomash</w:t>
      </w:r>
      <w:proofErr w:type="spellEnd"/>
      <w:r w:rsidR="005F5CCE" w:rsidRPr="00EF6BBD">
        <w:rPr>
          <w:rFonts w:ascii="Tahoma" w:hAnsi="Tahoma" w:cs="Tahoma"/>
          <w:b/>
          <w:sz w:val="20"/>
          <w:szCs w:val="20"/>
        </w:rPr>
        <w:t>.</w:t>
      </w:r>
      <w:proofErr w:type="spellStart"/>
      <w:r w:rsidR="005F5CCE" w:rsidRPr="00EF6BBD">
        <w:rPr>
          <w:rFonts w:ascii="Tahoma" w:hAnsi="Tahoma" w:cs="Tahoma"/>
          <w:b/>
          <w:sz w:val="20"/>
          <w:szCs w:val="20"/>
          <w:lang w:val="en-US"/>
        </w:rPr>
        <w:t>ru</w:t>
      </w:r>
      <w:proofErr w:type="spellEnd"/>
      <w:r w:rsidR="005F5CCE" w:rsidRPr="00EF6BBD">
        <w:rPr>
          <w:rFonts w:ascii="Tahoma" w:hAnsi="Tahoma" w:cs="Tahoma"/>
          <w:sz w:val="20"/>
          <w:szCs w:val="20"/>
        </w:rPr>
        <w:t>.</w:t>
      </w:r>
    </w:p>
    <w:p w:rsidR="005F5CCE" w:rsidRPr="00EF6BBD" w:rsidRDefault="005F5CCE" w:rsidP="00E55052">
      <w:pPr>
        <w:ind w:right="14"/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12.3 При самостоятельном внесении изменений в электрическую схему изделие снимается с бесплатного  гарантийного обслуживания.</w:t>
      </w:r>
    </w:p>
    <w:p w:rsidR="005F5CCE" w:rsidRPr="00EF6BBD" w:rsidRDefault="005F5CCE" w:rsidP="00E55052">
      <w:pPr>
        <w:jc w:val="both"/>
        <w:rPr>
          <w:rFonts w:ascii="Tahoma" w:hAnsi="Tahoma" w:cs="Tahoma"/>
          <w:sz w:val="20"/>
          <w:szCs w:val="20"/>
        </w:rPr>
      </w:pPr>
      <w:r w:rsidRPr="00EF6BBD">
        <w:rPr>
          <w:rFonts w:ascii="Tahoma" w:hAnsi="Tahoma" w:cs="Tahoma"/>
          <w:sz w:val="20"/>
          <w:szCs w:val="20"/>
        </w:rPr>
        <w:t>12.4 Гарантийный (по предъявлению гарантийного талона со штампом торговой организации и паспорта на изделие) и послегарантийный ремонт тепловентилятора осуществляется на заводе-изготовителе.</w:t>
      </w: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Default="005F5CCE" w:rsidP="00E55052">
      <w:pPr>
        <w:jc w:val="both"/>
        <w:rPr>
          <w:rFonts w:ascii="Tahoma" w:hAnsi="Tahoma" w:cs="Tahoma"/>
          <w:sz w:val="20"/>
          <w:szCs w:val="20"/>
        </w:rPr>
      </w:pPr>
    </w:p>
    <w:p w:rsidR="005F5CCE" w:rsidRPr="00750BFF" w:rsidRDefault="005F5CCE" w:rsidP="00F5481A">
      <w:pPr>
        <w:ind w:right="14"/>
        <w:jc w:val="center"/>
        <w:rPr>
          <w:rFonts w:ascii="Tahoma" w:hAnsi="Tahoma" w:cs="Tahoma"/>
          <w:sz w:val="18"/>
          <w:szCs w:val="18"/>
        </w:rPr>
      </w:pPr>
      <w:r w:rsidRPr="00750BFF">
        <w:rPr>
          <w:rFonts w:ascii="Tahoma" w:hAnsi="Tahoma" w:cs="Tahoma"/>
          <w:sz w:val="20"/>
          <w:szCs w:val="20"/>
        </w:rPr>
        <w:t>-11-</w:t>
      </w:r>
    </w:p>
    <w:sectPr w:rsidR="005F5CCE" w:rsidRPr="00750BFF" w:rsidSect="00486BA9">
      <w:pgSz w:w="16838" w:h="11906" w:orient="landscape" w:code="9"/>
      <w:pgMar w:top="567" w:right="737" w:bottom="397" w:left="737" w:header="0" w:footer="0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 Book">
    <w:altName w:val="Arial"/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3DA0"/>
    <w:multiLevelType w:val="hybridMultilevel"/>
    <w:tmpl w:val="BB565AC6"/>
    <w:lvl w:ilvl="0" w:tplc="F4BA2B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F4497"/>
    <w:multiLevelType w:val="hybridMultilevel"/>
    <w:tmpl w:val="98209DF8"/>
    <w:lvl w:ilvl="0" w:tplc="40A2DA7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A4327C"/>
    <w:multiLevelType w:val="hybridMultilevel"/>
    <w:tmpl w:val="E9C82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75341A"/>
    <w:multiLevelType w:val="hybridMultilevel"/>
    <w:tmpl w:val="64245596"/>
    <w:lvl w:ilvl="0" w:tplc="DA02F6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D62A5"/>
    <w:multiLevelType w:val="hybridMultilevel"/>
    <w:tmpl w:val="D9BCA5D2"/>
    <w:lvl w:ilvl="0" w:tplc="A2AE572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940889"/>
    <w:multiLevelType w:val="hybridMultilevel"/>
    <w:tmpl w:val="E14E159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445E3F"/>
    <w:multiLevelType w:val="hybridMultilevel"/>
    <w:tmpl w:val="92A8DE30"/>
    <w:lvl w:ilvl="0" w:tplc="FDD2EC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E55E60"/>
    <w:multiLevelType w:val="multilevel"/>
    <w:tmpl w:val="84F6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1A6F49"/>
    <w:multiLevelType w:val="hybridMultilevel"/>
    <w:tmpl w:val="98209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32399C"/>
    <w:multiLevelType w:val="multilevel"/>
    <w:tmpl w:val="0F00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38206377"/>
    <w:multiLevelType w:val="hybridMultilevel"/>
    <w:tmpl w:val="51F8FB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9E3D83"/>
    <w:multiLevelType w:val="multilevel"/>
    <w:tmpl w:val="D270A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2">
    <w:nsid w:val="4467658F"/>
    <w:multiLevelType w:val="hybridMultilevel"/>
    <w:tmpl w:val="9DD0C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7983AD4"/>
    <w:multiLevelType w:val="hybridMultilevel"/>
    <w:tmpl w:val="98209DF8"/>
    <w:lvl w:ilvl="0" w:tplc="40A2DA7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95C7308"/>
    <w:multiLevelType w:val="hybridMultilevel"/>
    <w:tmpl w:val="84F64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EF44D4"/>
    <w:multiLevelType w:val="multilevel"/>
    <w:tmpl w:val="90E8799C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667324DE"/>
    <w:multiLevelType w:val="hybridMultilevel"/>
    <w:tmpl w:val="1F4284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9D73371"/>
    <w:multiLevelType w:val="hybridMultilevel"/>
    <w:tmpl w:val="5E3A3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71A22DFD"/>
    <w:multiLevelType w:val="hybridMultilevel"/>
    <w:tmpl w:val="E51E74D8"/>
    <w:lvl w:ilvl="0" w:tplc="1CE62AC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C3402B"/>
    <w:multiLevelType w:val="hybridMultilevel"/>
    <w:tmpl w:val="C3D080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A6744F"/>
    <w:multiLevelType w:val="hybridMultilevel"/>
    <w:tmpl w:val="7EC4AE1E"/>
    <w:lvl w:ilvl="0" w:tplc="F4BA2B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82326F7"/>
    <w:multiLevelType w:val="hybridMultilevel"/>
    <w:tmpl w:val="041C0B9C"/>
    <w:lvl w:ilvl="0" w:tplc="06B0E32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20"/>
  </w:num>
  <w:num w:numId="5">
    <w:abstractNumId w:val="0"/>
  </w:num>
  <w:num w:numId="6">
    <w:abstractNumId w:val="18"/>
  </w:num>
  <w:num w:numId="7">
    <w:abstractNumId w:val="21"/>
  </w:num>
  <w:num w:numId="8">
    <w:abstractNumId w:val="3"/>
  </w:num>
  <w:num w:numId="9">
    <w:abstractNumId w:val="17"/>
  </w:num>
  <w:num w:numId="10">
    <w:abstractNumId w:val="8"/>
  </w:num>
  <w:num w:numId="11">
    <w:abstractNumId w:val="6"/>
  </w:num>
  <w:num w:numId="12">
    <w:abstractNumId w:val="14"/>
  </w:num>
  <w:num w:numId="13">
    <w:abstractNumId w:val="15"/>
  </w:num>
  <w:num w:numId="14">
    <w:abstractNumId w:val="2"/>
  </w:num>
  <w:num w:numId="15">
    <w:abstractNumId w:val="9"/>
  </w:num>
  <w:num w:numId="16">
    <w:abstractNumId w:val="13"/>
  </w:num>
  <w:num w:numId="17">
    <w:abstractNumId w:val="1"/>
  </w:num>
  <w:num w:numId="18">
    <w:abstractNumId w:val="5"/>
  </w:num>
  <w:num w:numId="19">
    <w:abstractNumId w:val="10"/>
  </w:num>
  <w:num w:numId="20">
    <w:abstractNumId w:val="19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52"/>
    <w:rsid w:val="00020A02"/>
    <w:rsid w:val="00033BD4"/>
    <w:rsid w:val="0003438C"/>
    <w:rsid w:val="00071D93"/>
    <w:rsid w:val="000C5FE1"/>
    <w:rsid w:val="001062F3"/>
    <w:rsid w:val="0016199F"/>
    <w:rsid w:val="001644A2"/>
    <w:rsid w:val="00171D89"/>
    <w:rsid w:val="001770FB"/>
    <w:rsid w:val="001A14DF"/>
    <w:rsid w:val="00201D2A"/>
    <w:rsid w:val="00233204"/>
    <w:rsid w:val="00275EB9"/>
    <w:rsid w:val="002A09C6"/>
    <w:rsid w:val="002A7768"/>
    <w:rsid w:val="002B5DDC"/>
    <w:rsid w:val="002C3E78"/>
    <w:rsid w:val="002C42CC"/>
    <w:rsid w:val="0035563F"/>
    <w:rsid w:val="003B2E6F"/>
    <w:rsid w:val="003D6C2D"/>
    <w:rsid w:val="003E37BB"/>
    <w:rsid w:val="00486BA9"/>
    <w:rsid w:val="004B65FC"/>
    <w:rsid w:val="004E11D0"/>
    <w:rsid w:val="004E221C"/>
    <w:rsid w:val="00543ECB"/>
    <w:rsid w:val="005615C4"/>
    <w:rsid w:val="005B6579"/>
    <w:rsid w:val="005F5CCE"/>
    <w:rsid w:val="006121E7"/>
    <w:rsid w:val="00616E48"/>
    <w:rsid w:val="00645A3D"/>
    <w:rsid w:val="00662383"/>
    <w:rsid w:val="00687AF7"/>
    <w:rsid w:val="00695810"/>
    <w:rsid w:val="00696367"/>
    <w:rsid w:val="006D6DEE"/>
    <w:rsid w:val="006E2406"/>
    <w:rsid w:val="00712CE6"/>
    <w:rsid w:val="00715360"/>
    <w:rsid w:val="00735886"/>
    <w:rsid w:val="00744205"/>
    <w:rsid w:val="00750BFF"/>
    <w:rsid w:val="007566F4"/>
    <w:rsid w:val="0078064E"/>
    <w:rsid w:val="007F2140"/>
    <w:rsid w:val="0084665D"/>
    <w:rsid w:val="00875A14"/>
    <w:rsid w:val="008D3B92"/>
    <w:rsid w:val="008F5375"/>
    <w:rsid w:val="00971A7E"/>
    <w:rsid w:val="00972DAB"/>
    <w:rsid w:val="009948AD"/>
    <w:rsid w:val="009A3A2C"/>
    <w:rsid w:val="009B6F36"/>
    <w:rsid w:val="009E209A"/>
    <w:rsid w:val="009F014C"/>
    <w:rsid w:val="00A173F4"/>
    <w:rsid w:val="00A46C01"/>
    <w:rsid w:val="00A66960"/>
    <w:rsid w:val="00A72B26"/>
    <w:rsid w:val="00A8069F"/>
    <w:rsid w:val="00A82297"/>
    <w:rsid w:val="00A87502"/>
    <w:rsid w:val="00A94CA0"/>
    <w:rsid w:val="00A95F2E"/>
    <w:rsid w:val="00AE6640"/>
    <w:rsid w:val="00AF4249"/>
    <w:rsid w:val="00B21788"/>
    <w:rsid w:val="00B70656"/>
    <w:rsid w:val="00B7108E"/>
    <w:rsid w:val="00B84339"/>
    <w:rsid w:val="00B979FB"/>
    <w:rsid w:val="00BE1642"/>
    <w:rsid w:val="00BF0B21"/>
    <w:rsid w:val="00C36D7C"/>
    <w:rsid w:val="00C83BCE"/>
    <w:rsid w:val="00C95398"/>
    <w:rsid w:val="00CA6EE7"/>
    <w:rsid w:val="00CB619D"/>
    <w:rsid w:val="00D00F1B"/>
    <w:rsid w:val="00D17B9D"/>
    <w:rsid w:val="00D82192"/>
    <w:rsid w:val="00D93291"/>
    <w:rsid w:val="00DA03E0"/>
    <w:rsid w:val="00DA0BFC"/>
    <w:rsid w:val="00DD154F"/>
    <w:rsid w:val="00DE1177"/>
    <w:rsid w:val="00DE1D31"/>
    <w:rsid w:val="00E274D6"/>
    <w:rsid w:val="00E46898"/>
    <w:rsid w:val="00E468DA"/>
    <w:rsid w:val="00E53ED8"/>
    <w:rsid w:val="00E55052"/>
    <w:rsid w:val="00E55D40"/>
    <w:rsid w:val="00E96AE2"/>
    <w:rsid w:val="00E97802"/>
    <w:rsid w:val="00EA15AD"/>
    <w:rsid w:val="00EB43EE"/>
    <w:rsid w:val="00EC0BB1"/>
    <w:rsid w:val="00ED05BB"/>
    <w:rsid w:val="00EE6C90"/>
    <w:rsid w:val="00EF3AB8"/>
    <w:rsid w:val="00EF6BBD"/>
    <w:rsid w:val="00F36683"/>
    <w:rsid w:val="00F3706D"/>
    <w:rsid w:val="00F5481A"/>
    <w:rsid w:val="00F575CB"/>
    <w:rsid w:val="00F84C72"/>
    <w:rsid w:val="00F86209"/>
    <w:rsid w:val="00FB1C9E"/>
    <w:rsid w:val="00FE308B"/>
    <w:rsid w:val="00FE46AC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5:docId w15:val="{B434D0B9-7EA7-42D7-8829-235A3B7D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052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55052"/>
    <w:pPr>
      <w:keepNext/>
      <w:ind w:right="14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9"/>
    <w:qFormat/>
    <w:rsid w:val="00E55052"/>
    <w:pPr>
      <w:keepNext/>
      <w:ind w:right="14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E55052"/>
    <w:pPr>
      <w:keepNext/>
      <w:ind w:right="14"/>
      <w:jc w:val="center"/>
      <w:outlineLvl w:val="2"/>
    </w:pPr>
    <w:rPr>
      <w:b/>
      <w:bCs/>
      <w:sz w:val="44"/>
    </w:rPr>
  </w:style>
  <w:style w:type="paragraph" w:styleId="4">
    <w:name w:val="heading 4"/>
    <w:basedOn w:val="a"/>
    <w:next w:val="a"/>
    <w:link w:val="40"/>
    <w:uiPriority w:val="99"/>
    <w:qFormat/>
    <w:rsid w:val="00E55052"/>
    <w:pPr>
      <w:keepNext/>
      <w:ind w:right="-131"/>
      <w:outlineLvl w:val="3"/>
    </w:pPr>
    <w:rPr>
      <w:sz w:val="40"/>
    </w:rPr>
  </w:style>
  <w:style w:type="paragraph" w:styleId="5">
    <w:name w:val="heading 5"/>
    <w:basedOn w:val="a"/>
    <w:next w:val="a"/>
    <w:link w:val="50"/>
    <w:uiPriority w:val="99"/>
    <w:qFormat/>
    <w:rsid w:val="00E55052"/>
    <w:pPr>
      <w:keepNext/>
      <w:outlineLvl w:val="4"/>
    </w:pPr>
    <w:rPr>
      <w:b/>
      <w:bCs/>
      <w:sz w:val="32"/>
    </w:rPr>
  </w:style>
  <w:style w:type="paragraph" w:styleId="6">
    <w:name w:val="heading 6"/>
    <w:basedOn w:val="a"/>
    <w:next w:val="a"/>
    <w:link w:val="60"/>
    <w:uiPriority w:val="99"/>
    <w:qFormat/>
    <w:rsid w:val="00E55052"/>
    <w:pPr>
      <w:keepNext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E55052"/>
    <w:pPr>
      <w:keepNext/>
      <w:ind w:right="-131"/>
      <w:outlineLvl w:val="6"/>
    </w:pPr>
    <w:rPr>
      <w:b/>
      <w:bCs/>
      <w:sz w:val="40"/>
    </w:rPr>
  </w:style>
  <w:style w:type="paragraph" w:styleId="8">
    <w:name w:val="heading 8"/>
    <w:basedOn w:val="a"/>
    <w:next w:val="a"/>
    <w:link w:val="80"/>
    <w:uiPriority w:val="99"/>
    <w:qFormat/>
    <w:rsid w:val="00E55052"/>
    <w:pPr>
      <w:keepNext/>
      <w:ind w:right="-131"/>
      <w:jc w:val="center"/>
      <w:outlineLvl w:val="7"/>
    </w:pPr>
    <w:rPr>
      <w:b/>
      <w:bCs/>
      <w:sz w:val="40"/>
    </w:rPr>
  </w:style>
  <w:style w:type="paragraph" w:styleId="9">
    <w:name w:val="heading 9"/>
    <w:basedOn w:val="a"/>
    <w:next w:val="a"/>
    <w:link w:val="90"/>
    <w:uiPriority w:val="99"/>
    <w:qFormat/>
    <w:rsid w:val="00E55052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character" w:styleId="a3">
    <w:name w:val="Hyperlink"/>
    <w:basedOn w:val="a0"/>
    <w:uiPriority w:val="99"/>
    <w:rsid w:val="00E55052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E55052"/>
    <w:pPr>
      <w:jc w:val="center"/>
    </w:pPr>
    <w:rPr>
      <w:sz w:val="28"/>
    </w:rPr>
  </w:style>
  <w:style w:type="paragraph" w:styleId="a5">
    <w:name w:val="Body Text"/>
    <w:basedOn w:val="a"/>
    <w:link w:val="a6"/>
    <w:uiPriority w:val="99"/>
    <w:rsid w:val="00E55052"/>
    <w:pPr>
      <w:ind w:right="14"/>
    </w:pPr>
  </w:style>
  <w:style w:type="character" w:customStyle="1" w:styleId="a6">
    <w:name w:val="Основной текст Знак"/>
    <w:basedOn w:val="a0"/>
    <w:link w:val="a5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E55052"/>
    <w:pPr>
      <w:ind w:right="14"/>
    </w:pPr>
    <w:rPr>
      <w:b/>
      <w:bCs/>
    </w:rPr>
  </w:style>
  <w:style w:type="character" w:customStyle="1" w:styleId="22">
    <w:name w:val="Основной текст 2 Знак"/>
    <w:basedOn w:val="a0"/>
    <w:link w:val="21"/>
    <w:uiPriority w:val="99"/>
    <w:locked/>
    <w:rsid w:val="00E55052"/>
    <w:rPr>
      <w:rFonts w:eastAsia="Times New Roman" w:cs="Times New Roman"/>
      <w:b/>
      <w:bCs/>
      <w:color w:val="auto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E55052"/>
    <w:pPr>
      <w:ind w:right="14"/>
      <w:jc w:val="both"/>
    </w:pPr>
  </w:style>
  <w:style w:type="character" w:customStyle="1" w:styleId="32">
    <w:name w:val="Основной текст 3 Знак"/>
    <w:basedOn w:val="a0"/>
    <w:link w:val="31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character" w:styleId="a7">
    <w:name w:val="FollowedHyperlink"/>
    <w:basedOn w:val="a0"/>
    <w:uiPriority w:val="99"/>
    <w:rsid w:val="00E55052"/>
    <w:rPr>
      <w:rFonts w:cs="Times New Roman"/>
      <w:color w:val="800080"/>
      <w:u w:val="single"/>
    </w:rPr>
  </w:style>
  <w:style w:type="paragraph" w:styleId="a8">
    <w:name w:val="Body Text Indent"/>
    <w:basedOn w:val="a"/>
    <w:link w:val="a9"/>
    <w:uiPriority w:val="99"/>
    <w:rsid w:val="00E55052"/>
    <w:pPr>
      <w:ind w:left="2160"/>
      <w:jc w:val="both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E55052"/>
    <w:pPr>
      <w:ind w:left="2520"/>
      <w:jc w:val="both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E55052"/>
    <w:pPr>
      <w:tabs>
        <w:tab w:val="num" w:pos="360"/>
      </w:tabs>
      <w:ind w:left="360" w:hanging="360"/>
      <w:jc w:val="both"/>
    </w:p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55052"/>
    <w:rPr>
      <w:rFonts w:eastAsia="Times New Roman" w:cs="Times New Roman"/>
      <w:color w:val="auto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E550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E55052"/>
    <w:rPr>
      <w:rFonts w:ascii="Tahoma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image" Target="media/image22.wmf"/><Relationship Id="rId21" Type="http://schemas.openxmlformats.org/officeDocument/2006/relationships/image" Target="media/image9.wmf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g"/><Relationship Id="rId24" Type="http://schemas.openxmlformats.org/officeDocument/2006/relationships/oleObject" Target="embeddings/oleObject9.bin"/><Relationship Id="rId32" Type="http://schemas.openxmlformats.org/officeDocument/2006/relationships/image" Target="media/image15.wmf"/><Relationship Id="rId37" Type="http://schemas.openxmlformats.org/officeDocument/2006/relationships/image" Target="media/image20.wmf"/><Relationship Id="rId40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9.jpeg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8.wmf"/><Relationship Id="rId43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wmf"/><Relationship Id="rId38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079CB-FA97-4673-BC66-151E45862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12</Pages>
  <Words>4334</Words>
  <Characters>24706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</dc:creator>
  <cp:keywords/>
  <dc:description/>
  <cp:lastModifiedBy>Андрей Цуранов</cp:lastModifiedBy>
  <cp:revision>36</cp:revision>
  <cp:lastPrinted>2015-08-20T07:06:00Z</cp:lastPrinted>
  <dcterms:created xsi:type="dcterms:W3CDTF">2013-12-09T08:34:00Z</dcterms:created>
  <dcterms:modified xsi:type="dcterms:W3CDTF">2015-09-18T12:48:00Z</dcterms:modified>
</cp:coreProperties>
</file>